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41E3" w14:textId="77777777" w:rsidR="00EC008A" w:rsidRDefault="00EC008A">
      <w:pPr>
        <w:rPr>
          <w:rFonts w:hint="eastAsia"/>
        </w:rPr>
      </w:pPr>
      <w:r>
        <w:rPr>
          <w:rFonts w:hint="eastAsia"/>
        </w:rPr>
        <w:t>如何让孩子学会拼音</w:t>
      </w:r>
    </w:p>
    <w:p w14:paraId="5FBBD2BE" w14:textId="77777777" w:rsidR="00EC008A" w:rsidRDefault="00EC008A">
      <w:pPr>
        <w:rPr>
          <w:rFonts w:hint="eastAsia"/>
        </w:rPr>
      </w:pPr>
      <w:r>
        <w:rPr>
          <w:rFonts w:hint="eastAsia"/>
        </w:rPr>
        <w:t>拼音是汉语的注音工具，对于儿童来说，学习拼音是他们掌握汉字读音的重要一步。拼音学习不仅是孩子语言能力发展的关键环节，也是未来阅读和写作的基础。作为家长或教育者，应该如何引导孩子有效学习拼音呢？下面是一些建议。</w:t>
      </w:r>
    </w:p>
    <w:p w14:paraId="22C3E393" w14:textId="77777777" w:rsidR="00EC008A" w:rsidRDefault="00EC008A">
      <w:pPr>
        <w:rPr>
          <w:rFonts w:hint="eastAsia"/>
        </w:rPr>
      </w:pPr>
    </w:p>
    <w:p w14:paraId="66AC8C52" w14:textId="77777777" w:rsidR="00EC008A" w:rsidRDefault="00EC008A">
      <w:pPr>
        <w:rPr>
          <w:rFonts w:hint="eastAsia"/>
        </w:rPr>
      </w:pPr>
      <w:r>
        <w:rPr>
          <w:rFonts w:hint="eastAsia"/>
        </w:rPr>
        <w:t>创造兴趣：拼音学习的起点</w:t>
      </w:r>
    </w:p>
    <w:p w14:paraId="7E8E2D2B" w14:textId="77777777" w:rsidR="00EC008A" w:rsidRDefault="00EC008A">
      <w:pPr>
        <w:rPr>
          <w:rFonts w:hint="eastAsia"/>
        </w:rPr>
      </w:pPr>
      <w:r>
        <w:rPr>
          <w:rFonts w:hint="eastAsia"/>
        </w:rPr>
        <w:t>激发孩子的兴趣至关重要。可以通过儿歌、故事书或者动画片等多媒体资源来吸引孩子们的注意力，使他们对拼音产生好奇和兴趣。例如，选择一些有拼音标注的儿童绘本，在与孩子共读的过程中，用生动有趣的方式教他们认识声母、韵母以及声调。让拼音成为游戏的一部分，比如玩“拼音接龙”游戏，每个家庭成员依次说出一个以特定拼音开头的词语，既增加了趣味性，也增强了记忆。</w:t>
      </w:r>
    </w:p>
    <w:p w14:paraId="3A644344" w14:textId="77777777" w:rsidR="00EC008A" w:rsidRDefault="00EC008A">
      <w:pPr>
        <w:rPr>
          <w:rFonts w:hint="eastAsia"/>
        </w:rPr>
      </w:pPr>
    </w:p>
    <w:p w14:paraId="3984FF29" w14:textId="77777777" w:rsidR="00EC008A" w:rsidRDefault="00EC008A">
      <w:pPr>
        <w:rPr>
          <w:rFonts w:hint="eastAsia"/>
        </w:rPr>
      </w:pPr>
      <w:r>
        <w:rPr>
          <w:rFonts w:hint="eastAsia"/>
        </w:rPr>
        <w:t>从简单到复杂：循序渐进的学习过程</w:t>
      </w:r>
    </w:p>
    <w:p w14:paraId="5B7B7199" w14:textId="77777777" w:rsidR="00EC008A" w:rsidRDefault="00EC008A">
      <w:pPr>
        <w:rPr>
          <w:rFonts w:hint="eastAsia"/>
        </w:rPr>
      </w:pPr>
      <w:r>
        <w:rPr>
          <w:rFonts w:hint="eastAsia"/>
        </w:rPr>
        <w:t>遵循由易到难的原则进行教学。开始时可以先教授简单的单个字母，如声母中的b、p、m、f，韵母中的a、o、e。随着孩子逐渐熟悉这些基础元素，再逐步引入更复杂的组合形式，像整体认读音节。要注意适时复习已学内容，确保孩子能够牢固掌握。</w:t>
      </w:r>
    </w:p>
    <w:p w14:paraId="108570CB" w14:textId="77777777" w:rsidR="00EC008A" w:rsidRDefault="00EC008A">
      <w:pPr>
        <w:rPr>
          <w:rFonts w:hint="eastAsia"/>
        </w:rPr>
      </w:pPr>
    </w:p>
    <w:p w14:paraId="6B11036C" w14:textId="77777777" w:rsidR="00EC008A" w:rsidRDefault="00EC008A">
      <w:pPr>
        <w:rPr>
          <w:rFonts w:hint="eastAsia"/>
        </w:rPr>
      </w:pPr>
      <w:r>
        <w:rPr>
          <w:rFonts w:hint="eastAsia"/>
        </w:rPr>
        <w:t>实践练习：巩固所学知识</w:t>
      </w:r>
    </w:p>
    <w:p w14:paraId="6A24C4C7" w14:textId="77777777" w:rsidR="00EC008A" w:rsidRDefault="00EC008A">
      <w:pPr>
        <w:rPr>
          <w:rFonts w:hint="eastAsia"/>
        </w:rPr>
      </w:pPr>
      <w:r>
        <w:rPr>
          <w:rFonts w:hint="eastAsia"/>
        </w:rPr>
        <w:t>实践出真知，多样的练习方式有助于加深理解和记忆。准备一些卡片，一面写上拼音，另一面画上对应的图画，让孩子通过匹配卡片来练习拼音识别。还可以利用日常生活中的物品作为教材，比如水果的名字、家里的用品标签等，鼓励孩子尝试拼读。书写练习也不可少，指导孩子正确书写每个拼音字母，并注意笔顺规范。</w:t>
      </w:r>
    </w:p>
    <w:p w14:paraId="0A8EDD48" w14:textId="77777777" w:rsidR="00EC008A" w:rsidRDefault="00EC008A">
      <w:pPr>
        <w:rPr>
          <w:rFonts w:hint="eastAsia"/>
        </w:rPr>
      </w:pPr>
    </w:p>
    <w:p w14:paraId="1487926D" w14:textId="77777777" w:rsidR="00EC008A" w:rsidRDefault="00EC008A">
      <w:pPr>
        <w:rPr>
          <w:rFonts w:hint="eastAsia"/>
        </w:rPr>
      </w:pPr>
      <w:r>
        <w:rPr>
          <w:rFonts w:hint="eastAsia"/>
        </w:rPr>
        <w:t>利用技术辅助：拓展学习渠道</w:t>
      </w:r>
    </w:p>
    <w:p w14:paraId="666FDA1C" w14:textId="77777777" w:rsidR="00EC008A" w:rsidRDefault="00EC008A">
      <w:pPr>
        <w:rPr>
          <w:rFonts w:hint="eastAsia"/>
        </w:rPr>
      </w:pPr>
      <w:r>
        <w:rPr>
          <w:rFonts w:hint="eastAsia"/>
        </w:rPr>
        <w:t>现代科技为拼音学习提供了更多可能性。有许多专门针对儿童设计的拼音学习应用程序和网站，它们往往结合了声音、图像和互动元素，能更好地适应孩子的认知特点。家长可以根据孩子的年龄和接受程度挑选合适的产品，但也要控制使用时间，保证孩子的眼睛健康。</w:t>
      </w:r>
    </w:p>
    <w:p w14:paraId="203DC597" w14:textId="77777777" w:rsidR="00EC008A" w:rsidRDefault="00EC008A">
      <w:pPr>
        <w:rPr>
          <w:rFonts w:hint="eastAsia"/>
        </w:rPr>
      </w:pPr>
    </w:p>
    <w:p w14:paraId="1F571183" w14:textId="77777777" w:rsidR="00EC008A" w:rsidRDefault="00EC008A">
      <w:pPr>
        <w:rPr>
          <w:rFonts w:hint="eastAsia"/>
        </w:rPr>
      </w:pPr>
      <w:r>
        <w:rPr>
          <w:rFonts w:hint="eastAsia"/>
        </w:rPr>
        <w:t>保持耐心与鼓励：长期陪伴成长</w:t>
      </w:r>
    </w:p>
    <w:p w14:paraId="5C4E0F3C" w14:textId="77777777" w:rsidR="00EC008A" w:rsidRDefault="00EC008A">
      <w:pPr>
        <w:rPr>
          <w:rFonts w:hint="eastAsia"/>
        </w:rPr>
      </w:pPr>
      <w:r>
        <w:rPr>
          <w:rFonts w:hint="eastAsia"/>
        </w:rPr>
        <w:t>家长的态度对孩子的影响很大。在孩子学习拼音的过程中，可能会遇到困难或挫折，这时需要给予足够的耐心和支持，及时表扬他们的进步，哪怕是微小的成就也不应忽视。通过持续不断的正面激励，帮助孩子建立起自信心，从而更加积极地投入到拼音学习中去。</w:t>
      </w:r>
    </w:p>
    <w:p w14:paraId="7DED6345" w14:textId="77777777" w:rsidR="00EC008A" w:rsidRDefault="00EC008A">
      <w:pPr>
        <w:rPr>
          <w:rFonts w:hint="eastAsia"/>
        </w:rPr>
      </w:pPr>
    </w:p>
    <w:p w14:paraId="6471C75D" w14:textId="77777777" w:rsidR="00EC008A" w:rsidRDefault="00EC0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F6AB7" w14:textId="170636D2" w:rsidR="0022755D" w:rsidRDefault="0022755D"/>
    <w:sectPr w:rsidR="0022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5D"/>
    <w:rsid w:val="0022755D"/>
    <w:rsid w:val="00866415"/>
    <w:rsid w:val="00E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236B0-8E5E-4F77-8E68-BDCC984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