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876A" w14:textId="77777777" w:rsidR="00FC7AD8" w:rsidRDefault="00FC7AD8">
      <w:pPr>
        <w:rPr>
          <w:rFonts w:hint="eastAsia"/>
        </w:rPr>
      </w:pPr>
    </w:p>
    <w:p w14:paraId="093D0C5B" w14:textId="77777777" w:rsidR="00FC7AD8" w:rsidRDefault="00FC7AD8">
      <w:pPr>
        <w:rPr>
          <w:rFonts w:hint="eastAsia"/>
        </w:rPr>
      </w:pPr>
      <w:r>
        <w:rPr>
          <w:rFonts w:hint="eastAsia"/>
        </w:rPr>
        <w:tab/>
        <w:t>嫌恶的概念与定义</w:t>
      </w:r>
    </w:p>
    <w:p w14:paraId="23860057" w14:textId="77777777" w:rsidR="00FC7AD8" w:rsidRDefault="00FC7AD8">
      <w:pPr>
        <w:rPr>
          <w:rFonts w:hint="eastAsia"/>
        </w:rPr>
      </w:pPr>
    </w:p>
    <w:p w14:paraId="1A094525" w14:textId="77777777" w:rsidR="00FC7AD8" w:rsidRDefault="00FC7AD8">
      <w:pPr>
        <w:rPr>
          <w:rFonts w:hint="eastAsia"/>
        </w:rPr>
      </w:pPr>
    </w:p>
    <w:p w14:paraId="6CB51F97" w14:textId="77777777" w:rsidR="00FC7AD8" w:rsidRDefault="00FC7AD8">
      <w:pPr>
        <w:rPr>
          <w:rFonts w:hint="eastAsia"/>
        </w:rPr>
      </w:pPr>
      <w:r>
        <w:rPr>
          <w:rFonts w:hint="eastAsia"/>
        </w:rPr>
        <w:tab/>
        <w:t>嫌恶是一种情感反应，通常是对某些行为、特质或事物感到不快或排斥的情绪状态。这种情绪可以是对特定对象的直接反应，也可以是基于个人经验、文化背景或是社会规范而产生的间接反应。在心理学中，嫌恶被认为是人类基本情绪之一，它有助于个体避免潜在的有害或不愉快的情境，从而保护自身安全。然而，在不同的文化和个人之间，引起嫌恶的具体因素可能会有很大的差异。</w:t>
      </w:r>
    </w:p>
    <w:p w14:paraId="70500F9D" w14:textId="77777777" w:rsidR="00FC7AD8" w:rsidRDefault="00FC7AD8">
      <w:pPr>
        <w:rPr>
          <w:rFonts w:hint="eastAsia"/>
        </w:rPr>
      </w:pPr>
    </w:p>
    <w:p w14:paraId="5AE9EF38" w14:textId="77777777" w:rsidR="00FC7AD8" w:rsidRDefault="00FC7AD8">
      <w:pPr>
        <w:rPr>
          <w:rFonts w:hint="eastAsia"/>
        </w:rPr>
      </w:pPr>
    </w:p>
    <w:p w14:paraId="05DEF30C" w14:textId="77777777" w:rsidR="00FC7AD8" w:rsidRDefault="00FC7AD8">
      <w:pPr>
        <w:rPr>
          <w:rFonts w:hint="eastAsia"/>
        </w:rPr>
      </w:pPr>
    </w:p>
    <w:p w14:paraId="1626CF4B" w14:textId="77777777" w:rsidR="00FC7AD8" w:rsidRDefault="00FC7AD8">
      <w:pPr>
        <w:rPr>
          <w:rFonts w:hint="eastAsia"/>
        </w:rPr>
      </w:pPr>
      <w:r>
        <w:rPr>
          <w:rFonts w:hint="eastAsia"/>
        </w:rPr>
        <w:tab/>
        <w:t>嫌恶的生理基础</w:t>
      </w:r>
    </w:p>
    <w:p w14:paraId="7BA3EEF0" w14:textId="77777777" w:rsidR="00FC7AD8" w:rsidRDefault="00FC7AD8">
      <w:pPr>
        <w:rPr>
          <w:rFonts w:hint="eastAsia"/>
        </w:rPr>
      </w:pPr>
    </w:p>
    <w:p w14:paraId="6C0CD1BB" w14:textId="77777777" w:rsidR="00FC7AD8" w:rsidRDefault="00FC7AD8">
      <w:pPr>
        <w:rPr>
          <w:rFonts w:hint="eastAsia"/>
        </w:rPr>
      </w:pPr>
    </w:p>
    <w:p w14:paraId="7CC2C573" w14:textId="77777777" w:rsidR="00FC7AD8" w:rsidRDefault="00FC7AD8">
      <w:pPr>
        <w:rPr>
          <w:rFonts w:hint="eastAsia"/>
        </w:rPr>
      </w:pPr>
      <w:r>
        <w:rPr>
          <w:rFonts w:hint="eastAsia"/>
        </w:rPr>
        <w:tab/>
        <w:t>从生理学的角度来看，嫌恶情绪会引发一系列身体反应。例如，当人们感受到嫌恶时，他们可能会出现面部表情的变化，如皱眉、闭眼或撇嘴；还可能伴有恶心的感觉、心跳加速等生理变化。这些反应是由大脑中的特定区域，特别是前扣带皮层和岛叶皮质所调控的。这些区域负责处理情绪信息，并与其他脑区合作，产生相应的生理和行为反应。</w:t>
      </w:r>
    </w:p>
    <w:p w14:paraId="2D534AAC" w14:textId="77777777" w:rsidR="00FC7AD8" w:rsidRDefault="00FC7AD8">
      <w:pPr>
        <w:rPr>
          <w:rFonts w:hint="eastAsia"/>
        </w:rPr>
      </w:pPr>
    </w:p>
    <w:p w14:paraId="7DA65ECC" w14:textId="77777777" w:rsidR="00FC7AD8" w:rsidRDefault="00FC7AD8">
      <w:pPr>
        <w:rPr>
          <w:rFonts w:hint="eastAsia"/>
        </w:rPr>
      </w:pPr>
    </w:p>
    <w:p w14:paraId="0B854A82" w14:textId="77777777" w:rsidR="00FC7AD8" w:rsidRDefault="00FC7AD8">
      <w:pPr>
        <w:rPr>
          <w:rFonts w:hint="eastAsia"/>
        </w:rPr>
      </w:pPr>
    </w:p>
    <w:p w14:paraId="64ED26F5" w14:textId="77777777" w:rsidR="00FC7AD8" w:rsidRDefault="00FC7AD8">
      <w:pPr>
        <w:rPr>
          <w:rFonts w:hint="eastAsia"/>
        </w:rPr>
      </w:pPr>
      <w:r>
        <w:rPr>
          <w:rFonts w:hint="eastAsia"/>
        </w:rPr>
        <w:tab/>
        <w:t>文化与嫌恶的关系</w:t>
      </w:r>
    </w:p>
    <w:p w14:paraId="09D15C77" w14:textId="77777777" w:rsidR="00FC7AD8" w:rsidRDefault="00FC7AD8">
      <w:pPr>
        <w:rPr>
          <w:rFonts w:hint="eastAsia"/>
        </w:rPr>
      </w:pPr>
    </w:p>
    <w:p w14:paraId="682F9040" w14:textId="77777777" w:rsidR="00FC7AD8" w:rsidRDefault="00FC7AD8">
      <w:pPr>
        <w:rPr>
          <w:rFonts w:hint="eastAsia"/>
        </w:rPr>
      </w:pPr>
    </w:p>
    <w:p w14:paraId="259EF33F" w14:textId="77777777" w:rsidR="00FC7AD8" w:rsidRDefault="00FC7AD8">
      <w:pPr>
        <w:rPr>
          <w:rFonts w:hint="eastAsia"/>
        </w:rPr>
      </w:pPr>
      <w:r>
        <w:rPr>
          <w:rFonts w:hint="eastAsia"/>
        </w:rPr>
        <w:tab/>
        <w:t>不同文化背景下的人们对同一事物可能会表现出截然不同的嫌恶反应。这主要是因为文化背景影响了个人的价值观、信仰以及对世界的理解方式。例如，在一些文化中，吃昆虫被视为正常甚至美味的行为，而在另一些文化中则可能引起强烈的嫌恶感。因此，了解文化差异对于解释和预测人们的嫌恶反应至关重要。</w:t>
      </w:r>
    </w:p>
    <w:p w14:paraId="7137E0D3" w14:textId="77777777" w:rsidR="00FC7AD8" w:rsidRDefault="00FC7AD8">
      <w:pPr>
        <w:rPr>
          <w:rFonts w:hint="eastAsia"/>
        </w:rPr>
      </w:pPr>
    </w:p>
    <w:p w14:paraId="5FDF2040" w14:textId="77777777" w:rsidR="00FC7AD8" w:rsidRDefault="00FC7AD8">
      <w:pPr>
        <w:rPr>
          <w:rFonts w:hint="eastAsia"/>
        </w:rPr>
      </w:pPr>
    </w:p>
    <w:p w14:paraId="2B8AA5F7" w14:textId="77777777" w:rsidR="00FC7AD8" w:rsidRDefault="00FC7AD8">
      <w:pPr>
        <w:rPr>
          <w:rFonts w:hint="eastAsia"/>
        </w:rPr>
      </w:pPr>
    </w:p>
    <w:p w14:paraId="0539DC93" w14:textId="77777777" w:rsidR="00FC7AD8" w:rsidRDefault="00FC7AD8">
      <w:pPr>
        <w:rPr>
          <w:rFonts w:hint="eastAsia"/>
        </w:rPr>
      </w:pPr>
      <w:r>
        <w:rPr>
          <w:rFonts w:hint="eastAsia"/>
        </w:rPr>
        <w:tab/>
        <w:t>心理因素对嫌恶的影响</w:t>
      </w:r>
    </w:p>
    <w:p w14:paraId="14A0BEA4" w14:textId="77777777" w:rsidR="00FC7AD8" w:rsidRDefault="00FC7AD8">
      <w:pPr>
        <w:rPr>
          <w:rFonts w:hint="eastAsia"/>
        </w:rPr>
      </w:pPr>
    </w:p>
    <w:p w14:paraId="2438E247" w14:textId="77777777" w:rsidR="00FC7AD8" w:rsidRDefault="00FC7AD8">
      <w:pPr>
        <w:rPr>
          <w:rFonts w:hint="eastAsia"/>
        </w:rPr>
      </w:pPr>
    </w:p>
    <w:p w14:paraId="7B82C1BF" w14:textId="77777777" w:rsidR="00FC7AD8" w:rsidRDefault="00FC7AD8">
      <w:pPr>
        <w:rPr>
          <w:rFonts w:hint="eastAsia"/>
        </w:rPr>
      </w:pPr>
      <w:r>
        <w:rPr>
          <w:rFonts w:hint="eastAsia"/>
        </w:rPr>
        <w:tab/>
        <w:t>除了文化因素外，个人的心理状态也会影响其嫌恶感受。焦虑、抑郁等负面情绪状态可能会加剧个体对某些事物的嫌恶感。早期的生活经历和个人信念系统同样扮演着重要角色。例如，如果一个人在童年时期有过与某种动物相关的负面经历，那么成年后他可能对该动物持有持续的嫌恶态度。</w:t>
      </w:r>
    </w:p>
    <w:p w14:paraId="26E34B89" w14:textId="77777777" w:rsidR="00FC7AD8" w:rsidRDefault="00FC7AD8">
      <w:pPr>
        <w:rPr>
          <w:rFonts w:hint="eastAsia"/>
        </w:rPr>
      </w:pPr>
    </w:p>
    <w:p w14:paraId="35FDF82A" w14:textId="77777777" w:rsidR="00FC7AD8" w:rsidRDefault="00FC7AD8">
      <w:pPr>
        <w:rPr>
          <w:rFonts w:hint="eastAsia"/>
        </w:rPr>
      </w:pPr>
    </w:p>
    <w:p w14:paraId="34000565" w14:textId="77777777" w:rsidR="00FC7AD8" w:rsidRDefault="00FC7AD8">
      <w:pPr>
        <w:rPr>
          <w:rFonts w:hint="eastAsia"/>
        </w:rPr>
      </w:pPr>
    </w:p>
    <w:p w14:paraId="2C6EC2D7" w14:textId="77777777" w:rsidR="00FC7AD8" w:rsidRDefault="00FC7AD8">
      <w:pPr>
        <w:rPr>
          <w:rFonts w:hint="eastAsia"/>
        </w:rPr>
      </w:pPr>
      <w:r>
        <w:rPr>
          <w:rFonts w:hint="eastAsia"/>
        </w:rPr>
        <w:tab/>
        <w:t>嫌恶的社会功能</w:t>
      </w:r>
    </w:p>
    <w:p w14:paraId="10B11B50" w14:textId="77777777" w:rsidR="00FC7AD8" w:rsidRDefault="00FC7AD8">
      <w:pPr>
        <w:rPr>
          <w:rFonts w:hint="eastAsia"/>
        </w:rPr>
      </w:pPr>
    </w:p>
    <w:p w14:paraId="2183BCC9" w14:textId="77777777" w:rsidR="00FC7AD8" w:rsidRDefault="00FC7AD8">
      <w:pPr>
        <w:rPr>
          <w:rFonts w:hint="eastAsia"/>
        </w:rPr>
      </w:pPr>
    </w:p>
    <w:p w14:paraId="6F454AD8" w14:textId="77777777" w:rsidR="00FC7AD8" w:rsidRDefault="00FC7AD8">
      <w:pPr>
        <w:rPr>
          <w:rFonts w:hint="eastAsia"/>
        </w:rPr>
      </w:pPr>
      <w:r>
        <w:rPr>
          <w:rFonts w:hint="eastAsia"/>
        </w:rPr>
        <w:tab/>
        <w:t>虽然嫌恶有时给人带来不适，但它在社会层面具有重要的功能。它可以作为一种警告信号，帮助人们识别并远离可能对自己造成伤害的事物或情境。通过表达嫌恶，个体能够向他人传达自己的界限和偏好，促进人际间的理解和尊重。集体的嫌恶反应还有助于形成共同的社会规范和道德标准，维护社会秩序。</w:t>
      </w:r>
    </w:p>
    <w:p w14:paraId="700F4A21" w14:textId="77777777" w:rsidR="00FC7AD8" w:rsidRDefault="00FC7AD8">
      <w:pPr>
        <w:rPr>
          <w:rFonts w:hint="eastAsia"/>
        </w:rPr>
      </w:pPr>
    </w:p>
    <w:p w14:paraId="15B252EE" w14:textId="77777777" w:rsidR="00FC7AD8" w:rsidRDefault="00FC7AD8">
      <w:pPr>
        <w:rPr>
          <w:rFonts w:hint="eastAsia"/>
        </w:rPr>
      </w:pPr>
    </w:p>
    <w:p w14:paraId="05B5A407" w14:textId="77777777" w:rsidR="00FC7AD8" w:rsidRDefault="00FC7AD8">
      <w:pPr>
        <w:rPr>
          <w:rFonts w:hint="eastAsia"/>
        </w:rPr>
      </w:pPr>
    </w:p>
    <w:p w14:paraId="6DA539CF" w14:textId="77777777" w:rsidR="00FC7AD8" w:rsidRDefault="00FC7AD8">
      <w:pPr>
        <w:rPr>
          <w:rFonts w:hint="eastAsia"/>
        </w:rPr>
      </w:pPr>
      <w:r>
        <w:rPr>
          <w:rFonts w:hint="eastAsia"/>
        </w:rPr>
        <w:tab/>
        <w:t>克服嫌恶的方法</w:t>
      </w:r>
    </w:p>
    <w:p w14:paraId="1BA6D32B" w14:textId="77777777" w:rsidR="00FC7AD8" w:rsidRDefault="00FC7AD8">
      <w:pPr>
        <w:rPr>
          <w:rFonts w:hint="eastAsia"/>
        </w:rPr>
      </w:pPr>
    </w:p>
    <w:p w14:paraId="1642A160" w14:textId="77777777" w:rsidR="00FC7AD8" w:rsidRDefault="00FC7AD8">
      <w:pPr>
        <w:rPr>
          <w:rFonts w:hint="eastAsia"/>
        </w:rPr>
      </w:pPr>
    </w:p>
    <w:p w14:paraId="467651EF" w14:textId="77777777" w:rsidR="00FC7AD8" w:rsidRDefault="00FC7AD8">
      <w:pPr>
        <w:rPr>
          <w:rFonts w:hint="eastAsia"/>
        </w:rPr>
      </w:pPr>
      <w:r>
        <w:rPr>
          <w:rFonts w:hint="eastAsia"/>
        </w:rPr>
        <w:tab/>
        <w:t>对于那些希望减少自己对某些事物或情况的嫌恶感的人来说，有几种方法可以尝试。认知行为疗法（CBT）是一种有效的心理干预手段，它通过改变个体对特定刺激的思维模式来减轻嫌恶反应。暴露疗法也是一种常用技术，即在安全可控的环境中逐渐增加与触发嫌恶的事物接触的机会，以此来降低敏感度。当然，寻求专业心理健康服务总是解决问题的最佳途径之一。</w:t>
      </w:r>
    </w:p>
    <w:p w14:paraId="4E3343EA" w14:textId="77777777" w:rsidR="00FC7AD8" w:rsidRDefault="00FC7AD8">
      <w:pPr>
        <w:rPr>
          <w:rFonts w:hint="eastAsia"/>
        </w:rPr>
      </w:pPr>
    </w:p>
    <w:p w14:paraId="56CB13B0" w14:textId="77777777" w:rsidR="00FC7AD8" w:rsidRDefault="00FC7AD8">
      <w:pPr>
        <w:rPr>
          <w:rFonts w:hint="eastAsia"/>
        </w:rPr>
      </w:pPr>
    </w:p>
    <w:p w14:paraId="0D951EB9" w14:textId="77777777" w:rsidR="00FC7AD8" w:rsidRDefault="00FC7AD8">
      <w:pPr>
        <w:rPr>
          <w:rFonts w:hint="eastAsia"/>
        </w:rPr>
      </w:pPr>
      <w:r>
        <w:rPr>
          <w:rFonts w:hint="eastAsia"/>
        </w:rPr>
        <w:t>本文是由每日作文网(2345lzwz.com)为大家创作</w:t>
      </w:r>
    </w:p>
    <w:p w14:paraId="52938907" w14:textId="47BF365B" w:rsidR="00035FB1" w:rsidRDefault="00035FB1"/>
    <w:sectPr w:rsidR="00035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B1"/>
    <w:rsid w:val="00035FB1"/>
    <w:rsid w:val="008A4D3E"/>
    <w:rsid w:val="00FC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943A0-4956-4BE8-886B-30A67EE9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FB1"/>
    <w:rPr>
      <w:rFonts w:cstheme="majorBidi"/>
      <w:color w:val="2F5496" w:themeColor="accent1" w:themeShade="BF"/>
      <w:sz w:val="28"/>
      <w:szCs w:val="28"/>
    </w:rPr>
  </w:style>
  <w:style w:type="character" w:customStyle="1" w:styleId="50">
    <w:name w:val="标题 5 字符"/>
    <w:basedOn w:val="a0"/>
    <w:link w:val="5"/>
    <w:uiPriority w:val="9"/>
    <w:semiHidden/>
    <w:rsid w:val="00035FB1"/>
    <w:rPr>
      <w:rFonts w:cstheme="majorBidi"/>
      <w:color w:val="2F5496" w:themeColor="accent1" w:themeShade="BF"/>
      <w:sz w:val="24"/>
    </w:rPr>
  </w:style>
  <w:style w:type="character" w:customStyle="1" w:styleId="60">
    <w:name w:val="标题 6 字符"/>
    <w:basedOn w:val="a0"/>
    <w:link w:val="6"/>
    <w:uiPriority w:val="9"/>
    <w:semiHidden/>
    <w:rsid w:val="00035FB1"/>
    <w:rPr>
      <w:rFonts w:cstheme="majorBidi"/>
      <w:b/>
      <w:bCs/>
      <w:color w:val="2F5496" w:themeColor="accent1" w:themeShade="BF"/>
    </w:rPr>
  </w:style>
  <w:style w:type="character" w:customStyle="1" w:styleId="70">
    <w:name w:val="标题 7 字符"/>
    <w:basedOn w:val="a0"/>
    <w:link w:val="7"/>
    <w:uiPriority w:val="9"/>
    <w:semiHidden/>
    <w:rsid w:val="00035FB1"/>
    <w:rPr>
      <w:rFonts w:cstheme="majorBidi"/>
      <w:b/>
      <w:bCs/>
      <w:color w:val="595959" w:themeColor="text1" w:themeTint="A6"/>
    </w:rPr>
  </w:style>
  <w:style w:type="character" w:customStyle="1" w:styleId="80">
    <w:name w:val="标题 8 字符"/>
    <w:basedOn w:val="a0"/>
    <w:link w:val="8"/>
    <w:uiPriority w:val="9"/>
    <w:semiHidden/>
    <w:rsid w:val="00035FB1"/>
    <w:rPr>
      <w:rFonts w:cstheme="majorBidi"/>
      <w:color w:val="595959" w:themeColor="text1" w:themeTint="A6"/>
    </w:rPr>
  </w:style>
  <w:style w:type="character" w:customStyle="1" w:styleId="90">
    <w:name w:val="标题 9 字符"/>
    <w:basedOn w:val="a0"/>
    <w:link w:val="9"/>
    <w:uiPriority w:val="9"/>
    <w:semiHidden/>
    <w:rsid w:val="00035FB1"/>
    <w:rPr>
      <w:rFonts w:eastAsiaTheme="majorEastAsia" w:cstheme="majorBidi"/>
      <w:color w:val="595959" w:themeColor="text1" w:themeTint="A6"/>
    </w:rPr>
  </w:style>
  <w:style w:type="paragraph" w:styleId="a3">
    <w:name w:val="Title"/>
    <w:basedOn w:val="a"/>
    <w:next w:val="a"/>
    <w:link w:val="a4"/>
    <w:uiPriority w:val="10"/>
    <w:qFormat/>
    <w:rsid w:val="00035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FB1"/>
    <w:pPr>
      <w:spacing w:before="160"/>
      <w:jc w:val="center"/>
    </w:pPr>
    <w:rPr>
      <w:i/>
      <w:iCs/>
      <w:color w:val="404040" w:themeColor="text1" w:themeTint="BF"/>
    </w:rPr>
  </w:style>
  <w:style w:type="character" w:customStyle="1" w:styleId="a8">
    <w:name w:val="引用 字符"/>
    <w:basedOn w:val="a0"/>
    <w:link w:val="a7"/>
    <w:uiPriority w:val="29"/>
    <w:rsid w:val="00035FB1"/>
    <w:rPr>
      <w:i/>
      <w:iCs/>
      <w:color w:val="404040" w:themeColor="text1" w:themeTint="BF"/>
    </w:rPr>
  </w:style>
  <w:style w:type="paragraph" w:styleId="a9">
    <w:name w:val="List Paragraph"/>
    <w:basedOn w:val="a"/>
    <w:uiPriority w:val="34"/>
    <w:qFormat/>
    <w:rsid w:val="00035FB1"/>
    <w:pPr>
      <w:ind w:left="720"/>
      <w:contextualSpacing/>
    </w:pPr>
  </w:style>
  <w:style w:type="character" w:styleId="aa">
    <w:name w:val="Intense Emphasis"/>
    <w:basedOn w:val="a0"/>
    <w:uiPriority w:val="21"/>
    <w:qFormat/>
    <w:rsid w:val="00035FB1"/>
    <w:rPr>
      <w:i/>
      <w:iCs/>
      <w:color w:val="2F5496" w:themeColor="accent1" w:themeShade="BF"/>
    </w:rPr>
  </w:style>
  <w:style w:type="paragraph" w:styleId="ab">
    <w:name w:val="Intense Quote"/>
    <w:basedOn w:val="a"/>
    <w:next w:val="a"/>
    <w:link w:val="ac"/>
    <w:uiPriority w:val="30"/>
    <w:qFormat/>
    <w:rsid w:val="00035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FB1"/>
    <w:rPr>
      <w:i/>
      <w:iCs/>
      <w:color w:val="2F5496" w:themeColor="accent1" w:themeShade="BF"/>
    </w:rPr>
  </w:style>
  <w:style w:type="character" w:styleId="ad">
    <w:name w:val="Intense Reference"/>
    <w:basedOn w:val="a0"/>
    <w:uiPriority w:val="32"/>
    <w:qFormat/>
    <w:rsid w:val="00035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