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DB20" w14:textId="77777777" w:rsidR="00D513FD" w:rsidRDefault="00D513FD">
      <w:pPr>
        <w:rPr>
          <w:rFonts w:hint="eastAsia"/>
        </w:rPr>
      </w:pPr>
    </w:p>
    <w:p w14:paraId="62A84396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字显示的拼音是怎么弄的</w:t>
      </w:r>
    </w:p>
    <w:p w14:paraId="6702739C" w14:textId="77777777" w:rsidR="00D513FD" w:rsidRDefault="00D513FD">
      <w:pPr>
        <w:rPr>
          <w:rFonts w:hint="eastAsia"/>
        </w:rPr>
      </w:pPr>
    </w:p>
    <w:p w14:paraId="59B516D7" w14:textId="77777777" w:rsidR="00D513FD" w:rsidRDefault="00D513FD">
      <w:pPr>
        <w:rPr>
          <w:rFonts w:hint="eastAsia"/>
        </w:rPr>
      </w:pPr>
    </w:p>
    <w:p w14:paraId="3731B530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在中文的信息处理和教育领域中，给汉字标注拼音是一项常见的需求。无论是为了帮助初学者学习汉语发音，还是为了开发支持语音输入的软件，准确地将汉字与对应的拼音关联起来都是至关重要的。汉字的拼音是如何被正确地显示出来的呢？这背后涉及到一系列的技术和方法。</w:t>
      </w:r>
    </w:p>
    <w:p w14:paraId="7DF199BD" w14:textId="77777777" w:rsidR="00D513FD" w:rsidRDefault="00D513FD">
      <w:pPr>
        <w:rPr>
          <w:rFonts w:hint="eastAsia"/>
        </w:rPr>
      </w:pPr>
    </w:p>
    <w:p w14:paraId="0239A417" w14:textId="77777777" w:rsidR="00D513FD" w:rsidRDefault="00D513FD">
      <w:pPr>
        <w:rPr>
          <w:rFonts w:hint="eastAsia"/>
        </w:rPr>
      </w:pPr>
    </w:p>
    <w:p w14:paraId="7D14E69D" w14:textId="77777777" w:rsidR="00D513FD" w:rsidRDefault="00D513FD">
      <w:pPr>
        <w:rPr>
          <w:rFonts w:hint="eastAsia"/>
        </w:rPr>
      </w:pPr>
    </w:p>
    <w:p w14:paraId="1EB2ECE5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从字典到算法</w:t>
      </w:r>
    </w:p>
    <w:p w14:paraId="3F057536" w14:textId="77777777" w:rsidR="00D513FD" w:rsidRDefault="00D513FD">
      <w:pPr>
        <w:rPr>
          <w:rFonts w:hint="eastAsia"/>
        </w:rPr>
      </w:pPr>
    </w:p>
    <w:p w14:paraId="5C96D3C0" w14:textId="77777777" w:rsidR="00D513FD" w:rsidRDefault="00D513FD">
      <w:pPr>
        <w:rPr>
          <w:rFonts w:hint="eastAsia"/>
        </w:rPr>
      </w:pPr>
    </w:p>
    <w:p w14:paraId="3477AB15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最初，汉字与拼音之间的对应关系是通过手工编撰的字典来实现的。这些字典收录了成千上万个汉字，并为每个汉字提供了一个或多个标准的普通话发音。随着计算机技术的发展，人们开始尝试用机器来自动完成这项工作。早期的方法是基于规则的，程序员们编写了一系列复杂的规则，试图模拟人类专家对汉字拼音的判断过程。然而，这种方法对于多音字（一个汉字有多个发音）以及一些特殊情况下显得力不从心。</w:t>
      </w:r>
    </w:p>
    <w:p w14:paraId="6CAF9949" w14:textId="77777777" w:rsidR="00D513FD" w:rsidRDefault="00D513FD">
      <w:pPr>
        <w:rPr>
          <w:rFonts w:hint="eastAsia"/>
        </w:rPr>
      </w:pPr>
    </w:p>
    <w:p w14:paraId="1ED67868" w14:textId="77777777" w:rsidR="00D513FD" w:rsidRDefault="00D513FD">
      <w:pPr>
        <w:rPr>
          <w:rFonts w:hint="eastAsia"/>
        </w:rPr>
      </w:pPr>
    </w:p>
    <w:p w14:paraId="40CCDD7F" w14:textId="77777777" w:rsidR="00D513FD" w:rsidRDefault="00D513FD">
      <w:pPr>
        <w:rPr>
          <w:rFonts w:hint="eastAsia"/>
        </w:rPr>
      </w:pPr>
    </w:p>
    <w:p w14:paraId="3340F53A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统计模型的引入</w:t>
      </w:r>
    </w:p>
    <w:p w14:paraId="21D361A8" w14:textId="77777777" w:rsidR="00D513FD" w:rsidRDefault="00D513FD">
      <w:pPr>
        <w:rPr>
          <w:rFonts w:hint="eastAsia"/>
        </w:rPr>
      </w:pPr>
    </w:p>
    <w:p w14:paraId="1529A538" w14:textId="77777777" w:rsidR="00D513FD" w:rsidRDefault="00D513FD">
      <w:pPr>
        <w:rPr>
          <w:rFonts w:hint="eastAsia"/>
        </w:rPr>
      </w:pPr>
    </w:p>
    <w:p w14:paraId="59CE3A81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后来，统计模型逐渐成为主流。研究者们收集了大量的文本数据，包括汉字及其对应的拼音标注。通过分析这些数据，他们训练出了能够预测汉字拼音的概率模型。这样的模型不仅可以处理单个汉字，还可以考虑上下文信息，从而更准确地确定一个多音字的具体发音。例如，在“银行”这个词组中，“行”的发音应该是“hang2”，而在“行走”中则是“xing3”。这种基于上下文的拼音标注方法大大提高了准确性。</w:t>
      </w:r>
    </w:p>
    <w:p w14:paraId="497AC7C2" w14:textId="77777777" w:rsidR="00D513FD" w:rsidRDefault="00D513FD">
      <w:pPr>
        <w:rPr>
          <w:rFonts w:hint="eastAsia"/>
        </w:rPr>
      </w:pPr>
    </w:p>
    <w:p w14:paraId="7FBBA678" w14:textId="77777777" w:rsidR="00D513FD" w:rsidRDefault="00D513FD">
      <w:pPr>
        <w:rPr>
          <w:rFonts w:hint="eastAsia"/>
        </w:rPr>
      </w:pPr>
    </w:p>
    <w:p w14:paraId="3A1C651B" w14:textId="77777777" w:rsidR="00D513FD" w:rsidRDefault="00D513FD">
      <w:pPr>
        <w:rPr>
          <w:rFonts w:hint="eastAsia"/>
        </w:rPr>
      </w:pPr>
    </w:p>
    <w:p w14:paraId="6157702D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深度学习时代的拼音标注</w:t>
      </w:r>
    </w:p>
    <w:p w14:paraId="6957BA39" w14:textId="77777777" w:rsidR="00D513FD" w:rsidRDefault="00D513FD">
      <w:pPr>
        <w:rPr>
          <w:rFonts w:hint="eastAsia"/>
        </w:rPr>
      </w:pPr>
    </w:p>
    <w:p w14:paraId="6125912F" w14:textId="77777777" w:rsidR="00D513FD" w:rsidRDefault="00D513FD">
      <w:pPr>
        <w:rPr>
          <w:rFonts w:hint="eastAsia"/>
        </w:rPr>
      </w:pPr>
    </w:p>
    <w:p w14:paraId="166BD414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进入深度学习时代后，神经网络成为了拼音标注的新宠儿。与传统的统计模型不同，深度学习模型可以从海量的数据中自动学习特征，而无需人工设计复杂的规则。卷积神经网络（CNN）、循环神经网络（RNN）及其变体长短期记忆网络（LSTM）等架构被广泛应用于这一领域。这些模型可以捕捉到汉字序列中的复杂模式，甚至能够理解句子级别的语义信息，从而做出更加智能的拼音标注决策。</w:t>
      </w:r>
    </w:p>
    <w:p w14:paraId="2A253E47" w14:textId="77777777" w:rsidR="00D513FD" w:rsidRDefault="00D513FD">
      <w:pPr>
        <w:rPr>
          <w:rFonts w:hint="eastAsia"/>
        </w:rPr>
      </w:pPr>
    </w:p>
    <w:p w14:paraId="45D4FFD2" w14:textId="77777777" w:rsidR="00D513FD" w:rsidRDefault="00D513FD">
      <w:pPr>
        <w:rPr>
          <w:rFonts w:hint="eastAsia"/>
        </w:rPr>
      </w:pPr>
    </w:p>
    <w:p w14:paraId="61196437" w14:textId="77777777" w:rsidR="00D513FD" w:rsidRDefault="00D513FD">
      <w:pPr>
        <w:rPr>
          <w:rFonts w:hint="eastAsia"/>
        </w:rPr>
      </w:pPr>
    </w:p>
    <w:p w14:paraId="2C285BC5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实际应用中的挑战</w:t>
      </w:r>
    </w:p>
    <w:p w14:paraId="1FA75B63" w14:textId="77777777" w:rsidR="00D513FD" w:rsidRDefault="00D513FD">
      <w:pPr>
        <w:rPr>
          <w:rFonts w:hint="eastAsia"/>
        </w:rPr>
      </w:pPr>
    </w:p>
    <w:p w14:paraId="5996A6E0" w14:textId="77777777" w:rsidR="00D513FD" w:rsidRDefault="00D513FD">
      <w:pPr>
        <w:rPr>
          <w:rFonts w:hint="eastAsia"/>
        </w:rPr>
      </w:pPr>
    </w:p>
    <w:p w14:paraId="763352DF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尽管技术不断进步，但在实际应用中仍然存在不少挑战。一方面，汉语是一门非常丰富的语言，有着大量的同音字、多音字以及方言词汇，这对拼音标注系统的鲁棒性提出了很高的要求。另一方面，用户输入可能存在拼写错误或者使用了非正式的表达方式，这也增加了处理难度。随着新词的不断涌现，如何及时更新系统以保持其时效性也是一个需要解决的问题。</w:t>
      </w:r>
    </w:p>
    <w:p w14:paraId="3BE35099" w14:textId="77777777" w:rsidR="00D513FD" w:rsidRDefault="00D513FD">
      <w:pPr>
        <w:rPr>
          <w:rFonts w:hint="eastAsia"/>
        </w:rPr>
      </w:pPr>
    </w:p>
    <w:p w14:paraId="4B6FDB97" w14:textId="77777777" w:rsidR="00D513FD" w:rsidRDefault="00D513FD">
      <w:pPr>
        <w:rPr>
          <w:rFonts w:hint="eastAsia"/>
        </w:rPr>
      </w:pPr>
    </w:p>
    <w:p w14:paraId="716C0F07" w14:textId="77777777" w:rsidR="00D513FD" w:rsidRDefault="00D513FD">
      <w:pPr>
        <w:rPr>
          <w:rFonts w:hint="eastAsia"/>
        </w:rPr>
      </w:pPr>
    </w:p>
    <w:p w14:paraId="0BABAC10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C6B82E2" w14:textId="77777777" w:rsidR="00D513FD" w:rsidRDefault="00D513FD">
      <w:pPr>
        <w:rPr>
          <w:rFonts w:hint="eastAsia"/>
        </w:rPr>
      </w:pPr>
    </w:p>
    <w:p w14:paraId="6CB5A2AC" w14:textId="77777777" w:rsidR="00D513FD" w:rsidRDefault="00D513FD">
      <w:pPr>
        <w:rPr>
          <w:rFonts w:hint="eastAsia"/>
        </w:rPr>
      </w:pPr>
    </w:p>
    <w:p w14:paraId="4EF9746A" w14:textId="77777777" w:rsidR="00D513FD" w:rsidRDefault="00D513FD">
      <w:pPr>
        <w:rPr>
          <w:rFonts w:hint="eastAsia"/>
        </w:rPr>
      </w:pPr>
      <w:r>
        <w:rPr>
          <w:rFonts w:hint="eastAsia"/>
        </w:rPr>
        <w:tab/>
        <w:t>随着自然语言处理技术的不断发展，我们有理由相信，未来的拼音标注系统将会变得更加智能和人性化。不仅能够准确地识别汉字的发音，还能够根据用户的个人习惯和偏好进行个性化的调整。借助于云计算和大数据的力量，拼音标注服务有望变得更加高效和普及，为更多的人带来便利。无论是在教育、翻译还是人机交互等领域，准确的拼音标注都将发挥着不可或缺的作用。</w:t>
      </w:r>
    </w:p>
    <w:p w14:paraId="73FAA515" w14:textId="77777777" w:rsidR="00D513FD" w:rsidRDefault="00D513FD">
      <w:pPr>
        <w:rPr>
          <w:rFonts w:hint="eastAsia"/>
        </w:rPr>
      </w:pPr>
    </w:p>
    <w:p w14:paraId="0C0DBC2A" w14:textId="77777777" w:rsidR="00D513FD" w:rsidRDefault="00D513FD">
      <w:pPr>
        <w:rPr>
          <w:rFonts w:hint="eastAsia"/>
        </w:rPr>
      </w:pPr>
    </w:p>
    <w:p w14:paraId="2185DDE7" w14:textId="77777777" w:rsidR="00D513FD" w:rsidRDefault="00D51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B26A0" w14:textId="05F84BF0" w:rsidR="000A6A03" w:rsidRDefault="000A6A03"/>
    <w:sectPr w:rsidR="000A6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3"/>
    <w:rsid w:val="000A6A03"/>
    <w:rsid w:val="00D513F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5D144-03C2-445A-914F-F4ECE2E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