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孝心：德孝文化的核心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，是道德的根基。自古以来，孝顺父母、尊敬长辈被视为做人的基本准则。儒家思想中，孝心不仅仅是个人的美德，更是社会和谐的基础。正如《孝经》所言：“夫孝，天之经也，地之义也。”孝顺是自然的法则，是天地间最基本的道德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孝心：家庭关系中的纽带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心是维系亲情的重要纽带。子女对父母的关爱与尊重，不仅体现了个人的品德，也促进了家庭的和睦。常言道：“百善孝为先。”孝顺的行为能够化解家庭矛盾，增强家庭成员之间的信任与情感。一个孝顺的家庭，往往充满了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孝心：社会责任感的体现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限于家庭内部，它还延伸到社会生活中。尊老爱幼、帮助弱者是孝心的社会体现。传统文化中提倡“老吾老以及人之老，幼吾幼以及人之幼”，这种精神鼓励我们将孝心扩展到社会的方方面面。在现代社会，这种精神表现为对老年人的关怀和对儿童的教育，不仅提升了社会的整体道德水平，也促进了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孝心：现代社会的传承与创新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孝心的表现形式虽然有所变化，但其核心价值依然不变。现代孝顺不仅仅是传统的物质供给，更注重精神上的关怀与陪伴。我们可以通过电话、视频聊天等方式，与远在他乡的父母保持联系，用实际行动体现对他们的关心。孝心的传承不仅需要尊重传统，还要与时俱进，不断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孝心：提升个人品德的重要途径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培养不仅仅是对父母的回报，更是个人品德的重要体现。一个有孝心的人，通常会更加体贴他人、更具责任感。孝顺的行为能让人更加理解他人的付出，并且以实际行动回馈社会。在个人成长的过程中，孝心不仅能够塑造一个人的道德风貌，还能够提升其综合素质，使其成为一个更为完善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中华传统文化的重要组成部分，其价值与意义亘古不变。无论社会如何变迁，孝心始终是个人德行的基石，是家庭和社会和谐的纽带。我们应当珍视这一传统美德，将其融入日常生活中，不断传承与发扬，让孝心的光辉照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