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沉寂于时光的沙滩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海洋中，我如同一座孤岛，静静伫立于时光的沙滩。远离尘嚣，远离纷扰，四周的波涛是我唯一的伴侣。海风轻抚，犹如岁月的呢喃，抚平了我内心的波动。独自一人，我与天地共呼吸，与自然共命运，感受着宁静中的孤独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苍茫大地的孤独者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天地间的一隅孤寂，我是那苍茫大地上的孤岛，缄默于尘世之外。偶尔有飞鸟掠过天际，犹如过客般的问候，但终究无法打破我心底的孤独。白云轻轻飘过，仿佛在诉说着某种远古的故事，而我，只是这片孤岛上的沉默观众，独自品味着属于我的孤寂与清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低垂，月光如水洒落在我身上，我便成为了月下独行的风景。冷月的光辉映照着孤岛的轮廓，海面上荡起微微的涟漪，仿佛是月光在低语。我的孤岛，在这样的夜晚更显得恬静而孤寂，每一阵海风都是对我孤独的轻柔安抚，仿佛在述说一段古老而沉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幽梦中的宁静港湾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梦境深处，这座孤岛成为了幽梦中的宁静港湾。没有人打扰，只有海浪轻轻拍打着岸边，带来深深的安慰。星辰在夜空中闪烁，如同无数的希望在孤岛的心海里闪现。我仿佛在这片幽静的港湾中找到了一份属于自己的平静，与世隔绝，却也因孤独而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流年中的永恒孤岛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将我与世界隔离，我成为了流年中的永恒孤岛。在这座孤岛上，每一寸土地都铭刻着岁月的痕迹，每一缕风都诉说着过往的故事。孤岛的静谧成为了我心灵的归宿，纵使时光荏苒，海浪依旧翻滚，我的孤岛却始终伫立于这片岁月的长河中，如此坚定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