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孩子们的乐园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校园的每个角落都洋溢着生机与活力。孩子们在操场上嬉戏打闹，欢声笑语如同鸟儿的歌唱，空气中弥漫着青春的气息。宽敞的操场上，五彩斑斓的秋千、滑梯与球场，构成了孩子们探索和玩耍的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内，整齐的课桌椅排列着，窗外透进来的阳光洒在洁白的墙壁上，营造出温暖而明亮的学习氛围。每一面墙壁上都张贴着学生们的优秀作品，展示着他们的创意与努力。书柜里整齐地摆放着各类图书，激发着孩子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内绿树成荫，各类花草争相开放，四季更替中展现出不同的风采。孩子们在校园的小道上漫步，仿佛置身于大自然的怀抱。学校还设有小型花园和生态池，孩子们在这里不仅能观察到生物的多样性，更能培养他们对自然的热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老师与学生的关系显得格外亲密。老师们不仅在课堂上传授知识，更像是孩子们成长路上的引导者与朋友。他们耐心倾听孩子们的想法，关心他们的情感，营造出一个和谐而温暖的学习氛围，让孩子们在这里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多样的课外活动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注重全面发展，提供丰富多样的课外活动。从体育运动到艺术创作，从科技创新到社会实践，孩子们在参与中不仅能锻炼身体，培养兴趣，还能锻炼团队合作与社交能力。每个孩子都能在这里找到自己的舞台，绽放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安全与健康的保障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校园的安全设施也为孩子们提供了最好的保障。围栏、监控与安全员，确保了孩子们在活动中的安全。学校还注重卫生与健康，定期开展健康知识讲座和体检，让孩子们在健康的环境中茁壮成长。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在这样一个充满爱的校园中，孩子们不仅收获了知识，还体验了友情、快乐与成长。美好的学校环境如同一颗滋养心灵的种子，让每个孩子都能在这片沃土中茁壮成长，迎接未来的挑战。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