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87B29" w14:textId="77777777" w:rsidR="00F24B09" w:rsidRDefault="00F24B09">
      <w:pPr>
        <w:rPr>
          <w:rFonts w:hint="eastAsia"/>
        </w:rPr>
      </w:pPr>
    </w:p>
    <w:p w14:paraId="2173A218" w14:textId="77777777" w:rsidR="00F24B09" w:rsidRDefault="00F24B09">
      <w:pPr>
        <w:rPr>
          <w:rFonts w:hint="eastAsia"/>
        </w:rPr>
      </w:pPr>
      <w:r>
        <w:rPr>
          <w:rFonts w:hint="eastAsia"/>
        </w:rPr>
        <w:tab/>
        <w:t>róng shè 的拼音及其含义</w:t>
      </w:r>
    </w:p>
    <w:p w14:paraId="5CF98ED5" w14:textId="77777777" w:rsidR="00F24B09" w:rsidRDefault="00F24B09">
      <w:pPr>
        <w:rPr>
          <w:rFonts w:hint="eastAsia"/>
        </w:rPr>
      </w:pPr>
    </w:p>
    <w:p w14:paraId="526B21D7" w14:textId="77777777" w:rsidR="00F24B09" w:rsidRDefault="00F24B09">
      <w:pPr>
        <w:rPr>
          <w:rFonts w:hint="eastAsia"/>
        </w:rPr>
      </w:pPr>
    </w:p>
    <w:p w14:paraId="1642BA97" w14:textId="77777777" w:rsidR="00F24B09" w:rsidRDefault="00F24B09">
      <w:pPr>
        <w:rPr>
          <w:rFonts w:hint="eastAsia"/>
        </w:rPr>
      </w:pPr>
      <w:r>
        <w:rPr>
          <w:rFonts w:hint="eastAsia"/>
        </w:rPr>
        <w:tab/>
        <w:t>“容赦”在汉语中是一个具有深刻文化意义的词汇，其拼音为“róng shè”。从字面上看，“容”意为包容、接受，“赦”则意味着宽恕、原谅。整个词组用来形容一种宽容大度的态度，特别是在面对错误或过失时展现出的理解与包容之心。在中国传统文化中，这种精神被视为个人修养和社会和谐的重要组成部分。</w:t>
      </w:r>
    </w:p>
    <w:p w14:paraId="3BB7FE8C" w14:textId="77777777" w:rsidR="00F24B09" w:rsidRDefault="00F24B09">
      <w:pPr>
        <w:rPr>
          <w:rFonts w:hint="eastAsia"/>
        </w:rPr>
      </w:pPr>
    </w:p>
    <w:p w14:paraId="3847D24E" w14:textId="77777777" w:rsidR="00F24B09" w:rsidRDefault="00F24B09">
      <w:pPr>
        <w:rPr>
          <w:rFonts w:hint="eastAsia"/>
        </w:rPr>
      </w:pPr>
    </w:p>
    <w:p w14:paraId="78163FFD" w14:textId="77777777" w:rsidR="00F24B09" w:rsidRDefault="00F24B09">
      <w:pPr>
        <w:rPr>
          <w:rFonts w:hint="eastAsia"/>
        </w:rPr>
      </w:pPr>
    </w:p>
    <w:p w14:paraId="3F78039D" w14:textId="77777777" w:rsidR="00F24B09" w:rsidRDefault="00F24B09">
      <w:pPr>
        <w:rPr>
          <w:rFonts w:hint="eastAsia"/>
        </w:rPr>
      </w:pPr>
      <w:r>
        <w:rPr>
          <w:rFonts w:hint="eastAsia"/>
        </w:rPr>
        <w:tab/>
        <w:t>“容赦”的历史背景及文化价值</w:t>
      </w:r>
    </w:p>
    <w:p w14:paraId="0A3BFC5F" w14:textId="77777777" w:rsidR="00F24B09" w:rsidRDefault="00F24B09">
      <w:pPr>
        <w:rPr>
          <w:rFonts w:hint="eastAsia"/>
        </w:rPr>
      </w:pPr>
    </w:p>
    <w:p w14:paraId="4744857B" w14:textId="77777777" w:rsidR="00F24B09" w:rsidRDefault="00F24B09">
      <w:pPr>
        <w:rPr>
          <w:rFonts w:hint="eastAsia"/>
        </w:rPr>
      </w:pPr>
    </w:p>
    <w:p w14:paraId="39EA5680" w14:textId="77777777" w:rsidR="00F24B09" w:rsidRDefault="00F24B09">
      <w:pPr>
        <w:rPr>
          <w:rFonts w:hint="eastAsia"/>
        </w:rPr>
      </w:pPr>
      <w:r>
        <w:rPr>
          <w:rFonts w:hint="eastAsia"/>
        </w:rPr>
        <w:tab/>
        <w:t>追溯到古代中国，“容赦”的理念贯穿于各个朝代的法律制度与社会习俗之中。早在西周时期，《周礼》就提出了“五听”之法，即通过观察被告人的言行举止来判断其是否真诚悔改，进而决定是否给予宽恕。这一原则体现了早期社会对人性本善的信任以及对于改正错误机会的重视。随着时代的发展，“容赦”的概念逐渐丰富，不仅限于法律层面，在人际交往中也被广泛应用，成为促进社会和谐的一种重要方式。</w:t>
      </w:r>
    </w:p>
    <w:p w14:paraId="57B693D3" w14:textId="77777777" w:rsidR="00F24B09" w:rsidRDefault="00F24B09">
      <w:pPr>
        <w:rPr>
          <w:rFonts w:hint="eastAsia"/>
        </w:rPr>
      </w:pPr>
    </w:p>
    <w:p w14:paraId="6BE06075" w14:textId="77777777" w:rsidR="00F24B09" w:rsidRDefault="00F24B09">
      <w:pPr>
        <w:rPr>
          <w:rFonts w:hint="eastAsia"/>
        </w:rPr>
      </w:pPr>
    </w:p>
    <w:p w14:paraId="75E84B9A" w14:textId="77777777" w:rsidR="00F24B09" w:rsidRDefault="00F24B09">
      <w:pPr>
        <w:rPr>
          <w:rFonts w:hint="eastAsia"/>
        </w:rPr>
      </w:pPr>
    </w:p>
    <w:p w14:paraId="5B1B3CCA" w14:textId="77777777" w:rsidR="00F24B09" w:rsidRDefault="00F24B09">
      <w:pPr>
        <w:rPr>
          <w:rFonts w:hint="eastAsia"/>
        </w:rPr>
      </w:pPr>
      <w:r>
        <w:rPr>
          <w:rFonts w:hint="eastAsia"/>
        </w:rPr>
        <w:tab/>
        <w:t>现代语境下的“容赦”应用</w:t>
      </w:r>
    </w:p>
    <w:p w14:paraId="4738C4B1" w14:textId="77777777" w:rsidR="00F24B09" w:rsidRDefault="00F24B09">
      <w:pPr>
        <w:rPr>
          <w:rFonts w:hint="eastAsia"/>
        </w:rPr>
      </w:pPr>
    </w:p>
    <w:p w14:paraId="5F4DCD1D" w14:textId="77777777" w:rsidR="00F24B09" w:rsidRDefault="00F24B09">
      <w:pPr>
        <w:rPr>
          <w:rFonts w:hint="eastAsia"/>
        </w:rPr>
      </w:pPr>
    </w:p>
    <w:p w14:paraId="43EE45B1" w14:textId="77777777" w:rsidR="00F24B09" w:rsidRDefault="00F24B09">
      <w:pPr>
        <w:rPr>
          <w:rFonts w:hint="eastAsia"/>
        </w:rPr>
      </w:pPr>
      <w:r>
        <w:rPr>
          <w:rFonts w:hint="eastAsia"/>
        </w:rPr>
        <w:tab/>
        <w:t>进入现代社会，“容赦”的精神依然发挥着重要作用。无论是家庭教育还是职场管理，人们越来越意识到，适度的宽容与理解能够激发个体的正面能量，促进团队合作和个人成长。例如，在教育领域，教师对学生的错误采取更加宽容的态度，鼓励学生从失败中学习；在企业界，领导者对员工的失误给予适当的空间，帮助他们认识到错误并找到解决问题的方法。这些做法都体现了“容赦”理念在当代社会中的积极影响。</w:t>
      </w:r>
    </w:p>
    <w:p w14:paraId="0A1E29D5" w14:textId="77777777" w:rsidR="00F24B09" w:rsidRDefault="00F24B09">
      <w:pPr>
        <w:rPr>
          <w:rFonts w:hint="eastAsia"/>
        </w:rPr>
      </w:pPr>
    </w:p>
    <w:p w14:paraId="6700D7C5" w14:textId="77777777" w:rsidR="00F24B09" w:rsidRDefault="00F24B09">
      <w:pPr>
        <w:rPr>
          <w:rFonts w:hint="eastAsia"/>
        </w:rPr>
      </w:pPr>
    </w:p>
    <w:p w14:paraId="3070DABB" w14:textId="77777777" w:rsidR="00F24B09" w:rsidRDefault="00F24B09">
      <w:pPr>
        <w:rPr>
          <w:rFonts w:hint="eastAsia"/>
        </w:rPr>
      </w:pPr>
    </w:p>
    <w:p w14:paraId="0906D1FA" w14:textId="77777777" w:rsidR="00F24B09" w:rsidRDefault="00F24B09">
      <w:pPr>
        <w:rPr>
          <w:rFonts w:hint="eastAsia"/>
        </w:rPr>
      </w:pPr>
      <w:r>
        <w:rPr>
          <w:rFonts w:hint="eastAsia"/>
        </w:rPr>
        <w:tab/>
        <w:t>“容赦”在国际交流中的意义</w:t>
      </w:r>
    </w:p>
    <w:p w14:paraId="7CDB48C7" w14:textId="77777777" w:rsidR="00F24B09" w:rsidRDefault="00F24B09">
      <w:pPr>
        <w:rPr>
          <w:rFonts w:hint="eastAsia"/>
        </w:rPr>
      </w:pPr>
    </w:p>
    <w:p w14:paraId="77C93BEB" w14:textId="77777777" w:rsidR="00F24B09" w:rsidRDefault="00F24B09">
      <w:pPr>
        <w:rPr>
          <w:rFonts w:hint="eastAsia"/>
        </w:rPr>
      </w:pPr>
    </w:p>
    <w:p w14:paraId="5DA6A7A5" w14:textId="77777777" w:rsidR="00F24B09" w:rsidRDefault="00F24B09">
      <w:pPr>
        <w:rPr>
          <w:rFonts w:hint="eastAsia"/>
        </w:rPr>
      </w:pPr>
      <w:r>
        <w:rPr>
          <w:rFonts w:hint="eastAsia"/>
        </w:rPr>
        <w:tab/>
        <w:t>在全球化的今天，“容赦”的精神也跨越了国界，成为了国际交流与合作的基础之一。不同国家和地区之间存在着文化差异，这往往会导致误解甚至冲突。在这种情况下，展现出相互理解和尊重，即“容赦”的态度，对于建立友好关系至关重要。通过增进彼此间的了解，采取更加开放包容的方式处理分歧，可以有效避免不必要的摩擦，推动国际社会向着更加和平和谐的方向发展。</w:t>
      </w:r>
    </w:p>
    <w:p w14:paraId="3670E8B3" w14:textId="77777777" w:rsidR="00F24B09" w:rsidRDefault="00F24B09">
      <w:pPr>
        <w:rPr>
          <w:rFonts w:hint="eastAsia"/>
        </w:rPr>
      </w:pPr>
    </w:p>
    <w:p w14:paraId="0C0B3179" w14:textId="77777777" w:rsidR="00F24B09" w:rsidRDefault="00F24B09">
      <w:pPr>
        <w:rPr>
          <w:rFonts w:hint="eastAsia"/>
        </w:rPr>
      </w:pPr>
    </w:p>
    <w:p w14:paraId="51245FA4" w14:textId="77777777" w:rsidR="00F24B09" w:rsidRDefault="00F24B09">
      <w:pPr>
        <w:rPr>
          <w:rFonts w:hint="eastAsia"/>
        </w:rPr>
      </w:pPr>
    </w:p>
    <w:p w14:paraId="76F3E646" w14:textId="77777777" w:rsidR="00F24B09" w:rsidRDefault="00F24B09">
      <w:pPr>
        <w:rPr>
          <w:rFonts w:hint="eastAsia"/>
        </w:rPr>
      </w:pPr>
      <w:r>
        <w:rPr>
          <w:rFonts w:hint="eastAsia"/>
        </w:rPr>
        <w:tab/>
        <w:t>最后的总结：传承与发展“容赦”精神</w:t>
      </w:r>
    </w:p>
    <w:p w14:paraId="7C58BC53" w14:textId="77777777" w:rsidR="00F24B09" w:rsidRDefault="00F24B09">
      <w:pPr>
        <w:rPr>
          <w:rFonts w:hint="eastAsia"/>
        </w:rPr>
      </w:pPr>
    </w:p>
    <w:p w14:paraId="20957639" w14:textId="77777777" w:rsidR="00F24B09" w:rsidRDefault="00F24B09">
      <w:pPr>
        <w:rPr>
          <w:rFonts w:hint="eastAsia"/>
        </w:rPr>
      </w:pPr>
    </w:p>
    <w:p w14:paraId="10EA0394" w14:textId="77777777" w:rsidR="00F24B09" w:rsidRDefault="00F24B09">
      <w:pPr>
        <w:rPr>
          <w:rFonts w:hint="eastAsia"/>
        </w:rPr>
      </w:pPr>
      <w:r>
        <w:rPr>
          <w:rFonts w:hint="eastAsia"/>
        </w:rPr>
        <w:tab/>
        <w:t>“容赦”不仅仅是一个词汇，它更代表了一种深刻的人文关怀和社会责任感。无论是个人修养的提升，还是社会关系的构建，“容赦”都是不可或缺的价值观。在未来，我们应当继续传承和发展这一宝贵的文化遗产，让“容赦”的光芒照亮更多人的心灵，共同创造一个更加美好的世界。</w:t>
      </w:r>
    </w:p>
    <w:p w14:paraId="6B5508A0" w14:textId="77777777" w:rsidR="00F24B09" w:rsidRDefault="00F24B09">
      <w:pPr>
        <w:rPr>
          <w:rFonts w:hint="eastAsia"/>
        </w:rPr>
      </w:pPr>
    </w:p>
    <w:p w14:paraId="791604D9" w14:textId="77777777" w:rsidR="00F24B09" w:rsidRDefault="00F24B09">
      <w:pPr>
        <w:rPr>
          <w:rFonts w:hint="eastAsia"/>
        </w:rPr>
      </w:pPr>
    </w:p>
    <w:p w14:paraId="07A76D3B" w14:textId="77777777" w:rsidR="00F24B09" w:rsidRDefault="00F24B09">
      <w:pPr>
        <w:rPr>
          <w:rFonts w:hint="eastAsia"/>
        </w:rPr>
      </w:pPr>
      <w:r>
        <w:rPr>
          <w:rFonts w:hint="eastAsia"/>
        </w:rPr>
        <w:t>本文是由每日作文网(2345lzwz.com)为大家创作</w:t>
      </w:r>
    </w:p>
    <w:p w14:paraId="1B95D401" w14:textId="5CC4DEE2" w:rsidR="00D548A5" w:rsidRDefault="00D548A5"/>
    <w:sectPr w:rsidR="00D54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A5"/>
    <w:rsid w:val="00C622F5"/>
    <w:rsid w:val="00D548A5"/>
    <w:rsid w:val="00F24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02F0B-775E-4F41-8E27-8654608A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8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8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8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8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8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8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8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8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8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8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8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8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8A5"/>
    <w:rPr>
      <w:rFonts w:cstheme="majorBidi"/>
      <w:color w:val="2F5496" w:themeColor="accent1" w:themeShade="BF"/>
      <w:sz w:val="28"/>
      <w:szCs w:val="28"/>
    </w:rPr>
  </w:style>
  <w:style w:type="character" w:customStyle="1" w:styleId="50">
    <w:name w:val="标题 5 字符"/>
    <w:basedOn w:val="a0"/>
    <w:link w:val="5"/>
    <w:uiPriority w:val="9"/>
    <w:semiHidden/>
    <w:rsid w:val="00D548A5"/>
    <w:rPr>
      <w:rFonts w:cstheme="majorBidi"/>
      <w:color w:val="2F5496" w:themeColor="accent1" w:themeShade="BF"/>
      <w:sz w:val="24"/>
    </w:rPr>
  </w:style>
  <w:style w:type="character" w:customStyle="1" w:styleId="60">
    <w:name w:val="标题 6 字符"/>
    <w:basedOn w:val="a0"/>
    <w:link w:val="6"/>
    <w:uiPriority w:val="9"/>
    <w:semiHidden/>
    <w:rsid w:val="00D548A5"/>
    <w:rPr>
      <w:rFonts w:cstheme="majorBidi"/>
      <w:b/>
      <w:bCs/>
      <w:color w:val="2F5496" w:themeColor="accent1" w:themeShade="BF"/>
    </w:rPr>
  </w:style>
  <w:style w:type="character" w:customStyle="1" w:styleId="70">
    <w:name w:val="标题 7 字符"/>
    <w:basedOn w:val="a0"/>
    <w:link w:val="7"/>
    <w:uiPriority w:val="9"/>
    <w:semiHidden/>
    <w:rsid w:val="00D548A5"/>
    <w:rPr>
      <w:rFonts w:cstheme="majorBidi"/>
      <w:b/>
      <w:bCs/>
      <w:color w:val="595959" w:themeColor="text1" w:themeTint="A6"/>
    </w:rPr>
  </w:style>
  <w:style w:type="character" w:customStyle="1" w:styleId="80">
    <w:name w:val="标题 8 字符"/>
    <w:basedOn w:val="a0"/>
    <w:link w:val="8"/>
    <w:uiPriority w:val="9"/>
    <w:semiHidden/>
    <w:rsid w:val="00D548A5"/>
    <w:rPr>
      <w:rFonts w:cstheme="majorBidi"/>
      <w:color w:val="595959" w:themeColor="text1" w:themeTint="A6"/>
    </w:rPr>
  </w:style>
  <w:style w:type="character" w:customStyle="1" w:styleId="90">
    <w:name w:val="标题 9 字符"/>
    <w:basedOn w:val="a0"/>
    <w:link w:val="9"/>
    <w:uiPriority w:val="9"/>
    <w:semiHidden/>
    <w:rsid w:val="00D548A5"/>
    <w:rPr>
      <w:rFonts w:eastAsiaTheme="majorEastAsia" w:cstheme="majorBidi"/>
      <w:color w:val="595959" w:themeColor="text1" w:themeTint="A6"/>
    </w:rPr>
  </w:style>
  <w:style w:type="paragraph" w:styleId="a3">
    <w:name w:val="Title"/>
    <w:basedOn w:val="a"/>
    <w:next w:val="a"/>
    <w:link w:val="a4"/>
    <w:uiPriority w:val="10"/>
    <w:qFormat/>
    <w:rsid w:val="00D54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8A5"/>
    <w:pPr>
      <w:spacing w:before="160"/>
      <w:jc w:val="center"/>
    </w:pPr>
    <w:rPr>
      <w:i/>
      <w:iCs/>
      <w:color w:val="404040" w:themeColor="text1" w:themeTint="BF"/>
    </w:rPr>
  </w:style>
  <w:style w:type="character" w:customStyle="1" w:styleId="a8">
    <w:name w:val="引用 字符"/>
    <w:basedOn w:val="a0"/>
    <w:link w:val="a7"/>
    <w:uiPriority w:val="29"/>
    <w:rsid w:val="00D548A5"/>
    <w:rPr>
      <w:i/>
      <w:iCs/>
      <w:color w:val="404040" w:themeColor="text1" w:themeTint="BF"/>
    </w:rPr>
  </w:style>
  <w:style w:type="paragraph" w:styleId="a9">
    <w:name w:val="List Paragraph"/>
    <w:basedOn w:val="a"/>
    <w:uiPriority w:val="34"/>
    <w:qFormat/>
    <w:rsid w:val="00D548A5"/>
    <w:pPr>
      <w:ind w:left="720"/>
      <w:contextualSpacing/>
    </w:pPr>
  </w:style>
  <w:style w:type="character" w:styleId="aa">
    <w:name w:val="Intense Emphasis"/>
    <w:basedOn w:val="a0"/>
    <w:uiPriority w:val="21"/>
    <w:qFormat/>
    <w:rsid w:val="00D548A5"/>
    <w:rPr>
      <w:i/>
      <w:iCs/>
      <w:color w:val="2F5496" w:themeColor="accent1" w:themeShade="BF"/>
    </w:rPr>
  </w:style>
  <w:style w:type="paragraph" w:styleId="ab">
    <w:name w:val="Intense Quote"/>
    <w:basedOn w:val="a"/>
    <w:next w:val="a"/>
    <w:link w:val="ac"/>
    <w:uiPriority w:val="30"/>
    <w:qFormat/>
    <w:rsid w:val="00D54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8A5"/>
    <w:rPr>
      <w:i/>
      <w:iCs/>
      <w:color w:val="2F5496" w:themeColor="accent1" w:themeShade="BF"/>
    </w:rPr>
  </w:style>
  <w:style w:type="character" w:styleId="ad">
    <w:name w:val="Intense Reference"/>
    <w:basedOn w:val="a0"/>
    <w:uiPriority w:val="32"/>
    <w:qFormat/>
    <w:rsid w:val="00D54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