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D032" w14:textId="77777777" w:rsidR="00290D24" w:rsidRDefault="00290D24">
      <w:pPr>
        <w:rPr>
          <w:rFonts w:hint="eastAsia"/>
        </w:rPr>
      </w:pPr>
    </w:p>
    <w:p w14:paraId="08913BF5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宿儒的意思和拼音</w:t>
      </w:r>
    </w:p>
    <w:p w14:paraId="4981D410" w14:textId="77777777" w:rsidR="00290D24" w:rsidRDefault="00290D24">
      <w:pPr>
        <w:rPr>
          <w:rFonts w:hint="eastAsia"/>
        </w:rPr>
      </w:pPr>
    </w:p>
    <w:p w14:paraId="6EFEB507" w14:textId="77777777" w:rsidR="00290D24" w:rsidRDefault="00290D24">
      <w:pPr>
        <w:rPr>
          <w:rFonts w:hint="eastAsia"/>
        </w:rPr>
      </w:pPr>
    </w:p>
    <w:p w14:paraId="40053D04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在中华文化的长河中，“宿儒”是一个充满敬意的词汇，它用来指称那些在学术上有着深厚造诣和丰富经验的老学者。宿儒的拼音是“sù rú”。这个词语不仅仅描述了一位年长的学者，更蕴含了对个人学识、品德以及其在社会中所扮演角色的一种高度评价。</w:t>
      </w:r>
    </w:p>
    <w:p w14:paraId="125B249F" w14:textId="77777777" w:rsidR="00290D24" w:rsidRDefault="00290D24">
      <w:pPr>
        <w:rPr>
          <w:rFonts w:hint="eastAsia"/>
        </w:rPr>
      </w:pPr>
    </w:p>
    <w:p w14:paraId="72CA61DB" w14:textId="77777777" w:rsidR="00290D24" w:rsidRDefault="00290D24">
      <w:pPr>
        <w:rPr>
          <w:rFonts w:hint="eastAsia"/>
        </w:rPr>
      </w:pPr>
    </w:p>
    <w:p w14:paraId="2E922075" w14:textId="77777777" w:rsidR="00290D24" w:rsidRDefault="00290D24">
      <w:pPr>
        <w:rPr>
          <w:rFonts w:hint="eastAsia"/>
        </w:rPr>
      </w:pPr>
    </w:p>
    <w:p w14:paraId="474A7B53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宿儒一词的起源与发展</w:t>
      </w:r>
    </w:p>
    <w:p w14:paraId="714545A3" w14:textId="77777777" w:rsidR="00290D24" w:rsidRDefault="00290D24">
      <w:pPr>
        <w:rPr>
          <w:rFonts w:hint="eastAsia"/>
        </w:rPr>
      </w:pPr>
    </w:p>
    <w:p w14:paraId="14ECB88C" w14:textId="77777777" w:rsidR="00290D24" w:rsidRDefault="00290D24">
      <w:pPr>
        <w:rPr>
          <w:rFonts w:hint="eastAsia"/>
        </w:rPr>
      </w:pPr>
    </w:p>
    <w:p w14:paraId="0DC331B5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“宿儒”这个词最早见于《汉书·儒林传》，其中记载了一些饱学之士的事迹。随着时间的推移，宿儒的意义逐渐丰富起来，不仅限于儒家学派中的资深学者，也泛指各个领域内有深刻见解和长期贡献的人物。在中国古代，成为一位宿儒并非易事，需要经过多年的刻苦学习与实践积累，同时还要具备高尚的人格魅力和社会责任感。</w:t>
      </w:r>
    </w:p>
    <w:p w14:paraId="5DDA203D" w14:textId="77777777" w:rsidR="00290D24" w:rsidRDefault="00290D24">
      <w:pPr>
        <w:rPr>
          <w:rFonts w:hint="eastAsia"/>
        </w:rPr>
      </w:pPr>
    </w:p>
    <w:p w14:paraId="4FE074D3" w14:textId="77777777" w:rsidR="00290D24" w:rsidRDefault="00290D24">
      <w:pPr>
        <w:rPr>
          <w:rFonts w:hint="eastAsia"/>
        </w:rPr>
      </w:pPr>
    </w:p>
    <w:p w14:paraId="108E3610" w14:textId="77777777" w:rsidR="00290D24" w:rsidRDefault="00290D24">
      <w:pPr>
        <w:rPr>
          <w:rFonts w:hint="eastAsia"/>
        </w:rPr>
      </w:pPr>
    </w:p>
    <w:p w14:paraId="785CBAAF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宿儒的社会地位与作用</w:t>
      </w:r>
    </w:p>
    <w:p w14:paraId="073FA033" w14:textId="77777777" w:rsidR="00290D24" w:rsidRDefault="00290D24">
      <w:pPr>
        <w:rPr>
          <w:rFonts w:hint="eastAsia"/>
        </w:rPr>
      </w:pPr>
    </w:p>
    <w:p w14:paraId="7F78FCD6" w14:textId="77777777" w:rsidR="00290D24" w:rsidRDefault="00290D24">
      <w:pPr>
        <w:rPr>
          <w:rFonts w:hint="eastAsia"/>
        </w:rPr>
      </w:pPr>
    </w:p>
    <w:p w14:paraId="14F557B3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在封建社会里，宿儒往往享有极高的社会地位。他们是知识的传播者、道德的引领者，也是社会稳定的重要力量之一。宿儒们通过讲学、著述等方式将自己的智慧传递给下一代，培养出一批又一批的新人才。在面对国家大事时，他们的意见同样受到重视，能够为统治者提供咨询建议，帮助解决政治、经济等方面的问题。因此，一个地区或家族若有几位德高望重的宿儒存在，便会增添不少光彩。</w:t>
      </w:r>
    </w:p>
    <w:p w14:paraId="55B7BDF9" w14:textId="77777777" w:rsidR="00290D24" w:rsidRDefault="00290D24">
      <w:pPr>
        <w:rPr>
          <w:rFonts w:hint="eastAsia"/>
        </w:rPr>
      </w:pPr>
    </w:p>
    <w:p w14:paraId="677923D6" w14:textId="77777777" w:rsidR="00290D24" w:rsidRDefault="00290D24">
      <w:pPr>
        <w:rPr>
          <w:rFonts w:hint="eastAsia"/>
        </w:rPr>
      </w:pPr>
    </w:p>
    <w:p w14:paraId="733AF268" w14:textId="77777777" w:rsidR="00290D24" w:rsidRDefault="00290D24">
      <w:pPr>
        <w:rPr>
          <w:rFonts w:hint="eastAsia"/>
        </w:rPr>
      </w:pPr>
    </w:p>
    <w:p w14:paraId="3A85C7AF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宿儒的品格特质</w:t>
      </w:r>
    </w:p>
    <w:p w14:paraId="71B3A11B" w14:textId="77777777" w:rsidR="00290D24" w:rsidRDefault="00290D24">
      <w:pPr>
        <w:rPr>
          <w:rFonts w:hint="eastAsia"/>
        </w:rPr>
      </w:pPr>
    </w:p>
    <w:p w14:paraId="770796A2" w14:textId="77777777" w:rsidR="00290D24" w:rsidRDefault="00290D24">
      <w:pPr>
        <w:rPr>
          <w:rFonts w:hint="eastAsia"/>
        </w:rPr>
      </w:pPr>
    </w:p>
    <w:p w14:paraId="7E7E31EB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作为学问界的翘楚，宿儒们普遍具有谦逊好学的态度。他们深知人外有人、天外有天的道理，所以即便已经取得了巨大成就，仍然保持着对未知事物的好奇心和探索精神。与此宿儒还非常注重修身养性，力求做到言行一致、表里如一。他们以身作则，用自己的实际行动影响着周围的人，使之形成良好的社会风气。宿儒之间相互尊重、共同进步，形成了一个和谐共进的学习环境。</w:t>
      </w:r>
    </w:p>
    <w:p w14:paraId="2DFB4E2F" w14:textId="77777777" w:rsidR="00290D24" w:rsidRDefault="00290D24">
      <w:pPr>
        <w:rPr>
          <w:rFonts w:hint="eastAsia"/>
        </w:rPr>
      </w:pPr>
    </w:p>
    <w:p w14:paraId="3A5312BE" w14:textId="77777777" w:rsidR="00290D24" w:rsidRDefault="00290D24">
      <w:pPr>
        <w:rPr>
          <w:rFonts w:hint="eastAsia"/>
        </w:rPr>
      </w:pPr>
    </w:p>
    <w:p w14:paraId="254AE537" w14:textId="77777777" w:rsidR="00290D24" w:rsidRDefault="00290D24">
      <w:pPr>
        <w:rPr>
          <w:rFonts w:hint="eastAsia"/>
        </w:rPr>
      </w:pPr>
    </w:p>
    <w:p w14:paraId="7CD7433B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现代社会中的宿儒形象</w:t>
      </w:r>
    </w:p>
    <w:p w14:paraId="1DFD5A73" w14:textId="77777777" w:rsidR="00290D24" w:rsidRDefault="00290D24">
      <w:pPr>
        <w:rPr>
          <w:rFonts w:hint="eastAsia"/>
        </w:rPr>
      </w:pPr>
    </w:p>
    <w:p w14:paraId="274C0411" w14:textId="77777777" w:rsidR="00290D24" w:rsidRDefault="00290D24">
      <w:pPr>
        <w:rPr>
          <w:rFonts w:hint="eastAsia"/>
        </w:rPr>
      </w:pPr>
    </w:p>
    <w:p w14:paraId="7AB1BF85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进入现代社会后，虽然传统意义上的宿儒已不多见，但其精神却得以传承和发展。我们可以在各行各业找到类似于宿儒的人物——那些拥有卓越才能并在某一专业领域做出杰出贡献的专家们。他们或许不再穿着长袍马褂，也不再局限于四书五经的研究，但他们依旧保持着求知若渴的心态和严谨治学的态度。更重要的是，这些现代版的“宿儒”积极投身于社会建设之中，用自己所学回报社会，推动着人类文明不断向前发展。</w:t>
      </w:r>
    </w:p>
    <w:p w14:paraId="67AD07B4" w14:textId="77777777" w:rsidR="00290D24" w:rsidRDefault="00290D24">
      <w:pPr>
        <w:rPr>
          <w:rFonts w:hint="eastAsia"/>
        </w:rPr>
      </w:pPr>
    </w:p>
    <w:p w14:paraId="419C9B52" w14:textId="77777777" w:rsidR="00290D24" w:rsidRDefault="00290D24">
      <w:pPr>
        <w:rPr>
          <w:rFonts w:hint="eastAsia"/>
        </w:rPr>
      </w:pPr>
    </w:p>
    <w:p w14:paraId="734DF9A5" w14:textId="77777777" w:rsidR="00290D24" w:rsidRDefault="00290D24">
      <w:pPr>
        <w:rPr>
          <w:rFonts w:hint="eastAsia"/>
        </w:rPr>
      </w:pPr>
    </w:p>
    <w:p w14:paraId="6E73D296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A82348" w14:textId="77777777" w:rsidR="00290D24" w:rsidRDefault="00290D24">
      <w:pPr>
        <w:rPr>
          <w:rFonts w:hint="eastAsia"/>
        </w:rPr>
      </w:pPr>
    </w:p>
    <w:p w14:paraId="6471F862" w14:textId="77777777" w:rsidR="00290D24" w:rsidRDefault="00290D24">
      <w:pPr>
        <w:rPr>
          <w:rFonts w:hint="eastAsia"/>
        </w:rPr>
      </w:pPr>
    </w:p>
    <w:p w14:paraId="14C560C5" w14:textId="77777777" w:rsidR="00290D24" w:rsidRDefault="00290D24">
      <w:pPr>
        <w:rPr>
          <w:rFonts w:hint="eastAsia"/>
        </w:rPr>
      </w:pPr>
      <w:r>
        <w:rPr>
          <w:rFonts w:hint="eastAsia"/>
        </w:rPr>
        <w:tab/>
        <w:t>“宿儒”代表了一种追求真理、奉献社会的理想境界。无论是过去还是现在，我们都应该向这些智者学习，从他们身上汲取力量，努力成为一个既有真才实学又能为他人带来正能量的人。在这个快速变化的时代里，宿儒的精神将永远指引着我们前行的道路，激励一代又一代人为实现中华民族伟大复兴而不懈奋斗。</w:t>
      </w:r>
    </w:p>
    <w:p w14:paraId="64FE494E" w14:textId="77777777" w:rsidR="00290D24" w:rsidRDefault="00290D24">
      <w:pPr>
        <w:rPr>
          <w:rFonts w:hint="eastAsia"/>
        </w:rPr>
      </w:pPr>
    </w:p>
    <w:p w14:paraId="17257617" w14:textId="77777777" w:rsidR="00290D24" w:rsidRDefault="00290D24">
      <w:pPr>
        <w:rPr>
          <w:rFonts w:hint="eastAsia"/>
        </w:rPr>
      </w:pPr>
    </w:p>
    <w:p w14:paraId="357A03C2" w14:textId="77777777" w:rsidR="00290D24" w:rsidRDefault="00290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72246" w14:textId="13300D46" w:rsidR="00AE6F03" w:rsidRDefault="00AE6F03"/>
    <w:sectPr w:rsidR="00AE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03"/>
    <w:rsid w:val="00290D24"/>
    <w:rsid w:val="00AE6F0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98745-166A-46DE-B180-FEF72A49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