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E3BD" w14:textId="77777777" w:rsidR="00DE294A" w:rsidRDefault="00DE294A">
      <w:pPr>
        <w:rPr>
          <w:rFonts w:hint="eastAsia"/>
        </w:rPr>
      </w:pPr>
    </w:p>
    <w:p w14:paraId="734CEB6B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对于特别倔强的孩子该怎么管教</w:t>
      </w:r>
    </w:p>
    <w:p w14:paraId="664EDB41" w14:textId="77777777" w:rsidR="00DE294A" w:rsidRDefault="00DE294A">
      <w:pPr>
        <w:rPr>
          <w:rFonts w:hint="eastAsia"/>
        </w:rPr>
      </w:pPr>
    </w:p>
    <w:p w14:paraId="42832632" w14:textId="77777777" w:rsidR="00DE294A" w:rsidRDefault="00DE294A">
      <w:pPr>
        <w:rPr>
          <w:rFonts w:hint="eastAsia"/>
        </w:rPr>
      </w:pPr>
    </w:p>
    <w:p w14:paraId="5979E936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在孩子的成长过程中，每个孩子都会展现出不同的性格特点，其中不乏一些较为倔强的孩子。面对这样的情况，家长和教育者往往会感到困惑，不知道如何正确引导和管理。实际上，倔强并不是一个完全负面的性格特质，它往往代表着孩子有主见、有毅力，关键在于如何合理地加以引导，使其成为孩子成长道路上的助力而非阻力。</w:t>
      </w:r>
    </w:p>
    <w:p w14:paraId="276D8A78" w14:textId="77777777" w:rsidR="00DE294A" w:rsidRDefault="00DE294A">
      <w:pPr>
        <w:rPr>
          <w:rFonts w:hint="eastAsia"/>
        </w:rPr>
      </w:pPr>
    </w:p>
    <w:p w14:paraId="5087C961" w14:textId="77777777" w:rsidR="00DE294A" w:rsidRDefault="00DE294A">
      <w:pPr>
        <w:rPr>
          <w:rFonts w:hint="eastAsia"/>
        </w:rPr>
      </w:pPr>
    </w:p>
    <w:p w14:paraId="7526DF67" w14:textId="77777777" w:rsidR="00DE294A" w:rsidRDefault="00DE294A">
      <w:pPr>
        <w:rPr>
          <w:rFonts w:hint="eastAsia"/>
        </w:rPr>
      </w:pPr>
    </w:p>
    <w:p w14:paraId="386C39EE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理解孩子的内心世界</w:t>
      </w:r>
    </w:p>
    <w:p w14:paraId="65F437F5" w14:textId="77777777" w:rsidR="00DE294A" w:rsidRDefault="00DE294A">
      <w:pPr>
        <w:rPr>
          <w:rFonts w:hint="eastAsia"/>
        </w:rPr>
      </w:pPr>
    </w:p>
    <w:p w14:paraId="3D9D4477" w14:textId="77777777" w:rsidR="00DE294A" w:rsidRDefault="00DE294A">
      <w:pPr>
        <w:rPr>
          <w:rFonts w:hint="eastAsia"/>
        </w:rPr>
      </w:pPr>
    </w:p>
    <w:p w14:paraId="34E301D0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重要的是要尝试理解孩子的内心世界。每个孩子倔强的背后，可能都有其原因。可能是为了寻求关注，也可能是因为遇到了无法解决的问题而产生的挫败感。作为家长或教育者，应当耐心倾听孩子的想法，了解他们行为背后的原因，而不是简单地采取批评或惩罚的方式。通过建立信任的关系，让孩子感受到被尊重和理解，是解决问题的第一步。</w:t>
      </w:r>
    </w:p>
    <w:p w14:paraId="5C52E34F" w14:textId="77777777" w:rsidR="00DE294A" w:rsidRDefault="00DE294A">
      <w:pPr>
        <w:rPr>
          <w:rFonts w:hint="eastAsia"/>
        </w:rPr>
      </w:pPr>
    </w:p>
    <w:p w14:paraId="2B2C308E" w14:textId="77777777" w:rsidR="00DE294A" w:rsidRDefault="00DE294A">
      <w:pPr>
        <w:rPr>
          <w:rFonts w:hint="eastAsia"/>
        </w:rPr>
      </w:pPr>
    </w:p>
    <w:p w14:paraId="57D94A54" w14:textId="77777777" w:rsidR="00DE294A" w:rsidRDefault="00DE294A">
      <w:pPr>
        <w:rPr>
          <w:rFonts w:hint="eastAsia"/>
        </w:rPr>
      </w:pPr>
    </w:p>
    <w:p w14:paraId="549445F9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设定合理的界限与规则</w:t>
      </w:r>
    </w:p>
    <w:p w14:paraId="48EE6406" w14:textId="77777777" w:rsidR="00DE294A" w:rsidRDefault="00DE294A">
      <w:pPr>
        <w:rPr>
          <w:rFonts w:hint="eastAsia"/>
        </w:rPr>
      </w:pPr>
    </w:p>
    <w:p w14:paraId="573F647D" w14:textId="77777777" w:rsidR="00DE294A" w:rsidRDefault="00DE294A">
      <w:pPr>
        <w:rPr>
          <w:rFonts w:hint="eastAsia"/>
        </w:rPr>
      </w:pPr>
    </w:p>
    <w:p w14:paraId="11E1EFEC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为孩子设定合理的界限和规则也是必要的。清晰、一致的规则可以帮助孩子学会自我控制，并理解自己的行为会带来什么样的后果。当孩子违反规则时，应给予适当的反馈，但同时也要确保这种反馈是以教育为目的，而不是简单的惩罚。例如，可以通过自然后果法让孩子体验到不良行为带来的直接最后的总结，从而自行调整行为。</w:t>
      </w:r>
    </w:p>
    <w:p w14:paraId="474A78E4" w14:textId="77777777" w:rsidR="00DE294A" w:rsidRDefault="00DE294A">
      <w:pPr>
        <w:rPr>
          <w:rFonts w:hint="eastAsia"/>
        </w:rPr>
      </w:pPr>
    </w:p>
    <w:p w14:paraId="73D1878C" w14:textId="77777777" w:rsidR="00DE294A" w:rsidRDefault="00DE294A">
      <w:pPr>
        <w:rPr>
          <w:rFonts w:hint="eastAsia"/>
        </w:rPr>
      </w:pPr>
    </w:p>
    <w:p w14:paraId="5808C5E4" w14:textId="77777777" w:rsidR="00DE294A" w:rsidRDefault="00DE294A">
      <w:pPr>
        <w:rPr>
          <w:rFonts w:hint="eastAsia"/>
        </w:rPr>
      </w:pPr>
    </w:p>
    <w:p w14:paraId="416DAFB7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鼓励正面行为</w:t>
      </w:r>
    </w:p>
    <w:p w14:paraId="5C6D3C19" w14:textId="77777777" w:rsidR="00DE294A" w:rsidRDefault="00DE294A">
      <w:pPr>
        <w:rPr>
          <w:rFonts w:hint="eastAsia"/>
        </w:rPr>
      </w:pPr>
    </w:p>
    <w:p w14:paraId="659D57F3" w14:textId="77777777" w:rsidR="00DE294A" w:rsidRDefault="00DE294A">
      <w:pPr>
        <w:rPr>
          <w:rFonts w:hint="eastAsia"/>
        </w:rPr>
      </w:pPr>
    </w:p>
    <w:p w14:paraId="2BF7D857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积极鼓励孩子的正面行为也非常重要。当孩子表现出合作、耐心等良好品质时，应及时给予肯定和奖励，这样可以增强这些行为出现的频率。通过正向激励，帮助孩子建立自信，同时也能有效减少倔强行为的发生。</w:t>
      </w:r>
    </w:p>
    <w:p w14:paraId="7211840D" w14:textId="77777777" w:rsidR="00DE294A" w:rsidRDefault="00DE294A">
      <w:pPr>
        <w:rPr>
          <w:rFonts w:hint="eastAsia"/>
        </w:rPr>
      </w:pPr>
    </w:p>
    <w:p w14:paraId="1F633F01" w14:textId="77777777" w:rsidR="00DE294A" w:rsidRDefault="00DE294A">
      <w:pPr>
        <w:rPr>
          <w:rFonts w:hint="eastAsia"/>
        </w:rPr>
      </w:pPr>
    </w:p>
    <w:p w14:paraId="46AD858A" w14:textId="77777777" w:rsidR="00DE294A" w:rsidRDefault="00DE294A">
      <w:pPr>
        <w:rPr>
          <w:rFonts w:hint="eastAsia"/>
        </w:rPr>
      </w:pPr>
    </w:p>
    <w:p w14:paraId="4462BF6E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提供选择的机会</w:t>
      </w:r>
    </w:p>
    <w:p w14:paraId="6B3E2826" w14:textId="77777777" w:rsidR="00DE294A" w:rsidRDefault="00DE294A">
      <w:pPr>
        <w:rPr>
          <w:rFonts w:hint="eastAsia"/>
        </w:rPr>
      </w:pPr>
    </w:p>
    <w:p w14:paraId="2320F883" w14:textId="77777777" w:rsidR="00DE294A" w:rsidRDefault="00DE294A">
      <w:pPr>
        <w:rPr>
          <w:rFonts w:hint="eastAsia"/>
        </w:rPr>
      </w:pPr>
    </w:p>
    <w:p w14:paraId="3988F2C4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给倔强的孩子提供选择的机会也是一种有效的管理方式。这不仅能够满足孩子对自主性的需求，还能教会他们在有限的选择中做出决定，从而培养决策能力。当然，在提供选择的同时，也要确保这些选项都是家长认可的、健康有益的。</w:t>
      </w:r>
    </w:p>
    <w:p w14:paraId="13250D82" w14:textId="77777777" w:rsidR="00DE294A" w:rsidRDefault="00DE294A">
      <w:pPr>
        <w:rPr>
          <w:rFonts w:hint="eastAsia"/>
        </w:rPr>
      </w:pPr>
    </w:p>
    <w:p w14:paraId="527C54A4" w14:textId="77777777" w:rsidR="00DE294A" w:rsidRDefault="00DE294A">
      <w:pPr>
        <w:rPr>
          <w:rFonts w:hint="eastAsia"/>
        </w:rPr>
      </w:pPr>
    </w:p>
    <w:p w14:paraId="3E68D459" w14:textId="77777777" w:rsidR="00DE294A" w:rsidRDefault="00DE294A">
      <w:pPr>
        <w:rPr>
          <w:rFonts w:hint="eastAsia"/>
        </w:rPr>
      </w:pPr>
    </w:p>
    <w:p w14:paraId="655E869D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保持耐心与一致性</w:t>
      </w:r>
    </w:p>
    <w:p w14:paraId="3BEF2954" w14:textId="77777777" w:rsidR="00DE294A" w:rsidRDefault="00DE294A">
      <w:pPr>
        <w:rPr>
          <w:rFonts w:hint="eastAsia"/>
        </w:rPr>
      </w:pPr>
    </w:p>
    <w:p w14:paraId="6D4A00AA" w14:textId="77777777" w:rsidR="00DE294A" w:rsidRDefault="00DE294A">
      <w:pPr>
        <w:rPr>
          <w:rFonts w:hint="eastAsia"/>
        </w:rPr>
      </w:pPr>
    </w:p>
    <w:p w14:paraId="211E2C5B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保持耐心与一致性是处理倔强孩子问题的关键。改变需要时间，家长和教育者的持续努力和支持对孩子来说至关重要。在这个过程中，家长自身也需要不断学习和进步，寻找最适合自家孩子的教育方法。记住，每个孩子都是独一无二的个体，找到适合自己孩子的教育方式才是最重要的。</w:t>
      </w:r>
    </w:p>
    <w:p w14:paraId="7C886B0D" w14:textId="77777777" w:rsidR="00DE294A" w:rsidRDefault="00DE294A">
      <w:pPr>
        <w:rPr>
          <w:rFonts w:hint="eastAsia"/>
        </w:rPr>
      </w:pPr>
    </w:p>
    <w:p w14:paraId="7B8578C1" w14:textId="77777777" w:rsidR="00DE294A" w:rsidRDefault="00DE294A">
      <w:pPr>
        <w:rPr>
          <w:rFonts w:hint="eastAsia"/>
        </w:rPr>
      </w:pPr>
    </w:p>
    <w:p w14:paraId="3E8B56F0" w14:textId="77777777" w:rsidR="00DE294A" w:rsidRDefault="00DE294A">
      <w:pPr>
        <w:rPr>
          <w:rFonts w:hint="eastAsia"/>
        </w:rPr>
      </w:pPr>
    </w:p>
    <w:p w14:paraId="5BBA937C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901003" w14:textId="77777777" w:rsidR="00DE294A" w:rsidRDefault="00DE294A">
      <w:pPr>
        <w:rPr>
          <w:rFonts w:hint="eastAsia"/>
        </w:rPr>
      </w:pPr>
    </w:p>
    <w:p w14:paraId="08E1BCB7" w14:textId="77777777" w:rsidR="00DE294A" w:rsidRDefault="00DE294A">
      <w:pPr>
        <w:rPr>
          <w:rFonts w:hint="eastAsia"/>
        </w:rPr>
      </w:pPr>
    </w:p>
    <w:p w14:paraId="53CBD7A3" w14:textId="77777777" w:rsidR="00DE294A" w:rsidRDefault="00DE294A">
      <w:pPr>
        <w:rPr>
          <w:rFonts w:hint="eastAsia"/>
        </w:rPr>
      </w:pPr>
      <w:r>
        <w:rPr>
          <w:rFonts w:hint="eastAsia"/>
        </w:rPr>
        <w:tab/>
        <w:t>面对倔强的孩子，家长和教育者应该采取更加开放和灵活的态度，既要尊重孩子的个性，又要适时引导，帮助他们健康成长。通过上述方法的应用，相信能够有效地促进孩子的全面发展。</w:t>
      </w:r>
    </w:p>
    <w:p w14:paraId="35C19887" w14:textId="77777777" w:rsidR="00DE294A" w:rsidRDefault="00DE294A">
      <w:pPr>
        <w:rPr>
          <w:rFonts w:hint="eastAsia"/>
        </w:rPr>
      </w:pPr>
    </w:p>
    <w:p w14:paraId="6AD33B38" w14:textId="77777777" w:rsidR="00DE294A" w:rsidRDefault="00DE294A">
      <w:pPr>
        <w:rPr>
          <w:rFonts w:hint="eastAsia"/>
        </w:rPr>
      </w:pPr>
    </w:p>
    <w:p w14:paraId="71C6660A" w14:textId="77777777" w:rsidR="00DE294A" w:rsidRDefault="00DE2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81F1F" w14:textId="4493B653" w:rsidR="009E0B0B" w:rsidRDefault="009E0B0B"/>
    <w:sectPr w:rsidR="009E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0B"/>
    <w:rsid w:val="005120DD"/>
    <w:rsid w:val="009E0B0B"/>
    <w:rsid w:val="00D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2CEB6-CF66-4FC1-9D94-58CF5145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