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4ABD" w14:textId="77777777" w:rsidR="00930EA8" w:rsidRDefault="00930EA8">
      <w:pPr>
        <w:rPr>
          <w:rFonts w:hint="eastAsia"/>
        </w:rPr>
      </w:pPr>
      <w:r>
        <w:rPr>
          <w:rFonts w:hint="eastAsia"/>
        </w:rPr>
        <w:t>尉字的拼音：wèi</w:t>
      </w:r>
    </w:p>
    <w:p w14:paraId="06C5D8F7" w14:textId="77777777" w:rsidR="00930EA8" w:rsidRDefault="00930EA8">
      <w:pPr>
        <w:rPr>
          <w:rFonts w:hint="eastAsia"/>
        </w:rPr>
      </w:pPr>
      <w:r>
        <w:rPr>
          <w:rFonts w:hint="eastAsia"/>
        </w:rPr>
        <w:t>在汉字的世界里，每个字符都承载着历史与文化的厚重，而“尉”这个字也不例外。它的拼音是“wèi”，发音时要特别注意韵母“ei”的清晰度，声调为第四声，即降调，这使得在读出该字时，声音从高到低滑落，带有一定的情感色彩。对于学习中文的外国人或初学者来说，“尉”可能是一个需要多加练习才能准确掌握的音节。</w:t>
      </w:r>
    </w:p>
    <w:p w14:paraId="66761D6D" w14:textId="77777777" w:rsidR="00930EA8" w:rsidRDefault="00930EA8">
      <w:pPr>
        <w:rPr>
          <w:rFonts w:hint="eastAsia"/>
        </w:rPr>
      </w:pPr>
    </w:p>
    <w:p w14:paraId="141963E1" w14:textId="77777777" w:rsidR="00930EA8" w:rsidRDefault="00930EA8">
      <w:pPr>
        <w:rPr>
          <w:rFonts w:hint="eastAsia"/>
        </w:rPr>
      </w:pPr>
      <w:r>
        <w:rPr>
          <w:rFonts w:hint="eastAsia"/>
        </w:rPr>
        <w:t>尉字的历史渊源</w:t>
      </w:r>
    </w:p>
    <w:p w14:paraId="5C412B76" w14:textId="77777777" w:rsidR="00930EA8" w:rsidRDefault="00930EA8">
      <w:pPr>
        <w:rPr>
          <w:rFonts w:hint="eastAsia"/>
        </w:rPr>
      </w:pPr>
      <w:r>
        <w:rPr>
          <w:rFonts w:hint="eastAsia"/>
        </w:rPr>
        <w:t>追溯“尉”字的起源，我们可以看到它在中国古代官职体系中扮演了重要角色。“尉”最初指的是军事上的中级军官，负责统领军队中的千人队伍，类似于今天的营长。随着时间的推移，其职能逐渐扩展，不仅限于军事领域，还包括地方行政管理。秦汉时期，“郡尉”就是辅佐郡守治理一郡的重要官员，掌管军事、治安等事务。这一职位的存在体现了中国古代对军政合一的重视，也反映了当时社会结构的复杂性。</w:t>
      </w:r>
    </w:p>
    <w:p w14:paraId="211F1C7C" w14:textId="77777777" w:rsidR="00930EA8" w:rsidRDefault="00930EA8">
      <w:pPr>
        <w:rPr>
          <w:rFonts w:hint="eastAsia"/>
        </w:rPr>
      </w:pPr>
    </w:p>
    <w:p w14:paraId="79E4CC37" w14:textId="77777777" w:rsidR="00930EA8" w:rsidRDefault="00930EA8">
      <w:pPr>
        <w:rPr>
          <w:rFonts w:hint="eastAsia"/>
        </w:rPr>
      </w:pPr>
      <w:r>
        <w:rPr>
          <w:rFonts w:hint="eastAsia"/>
        </w:rPr>
        <w:t>尉字的文化象征</w:t>
      </w:r>
    </w:p>
    <w:p w14:paraId="51931ED0" w14:textId="77777777" w:rsidR="00930EA8" w:rsidRDefault="00930EA8">
      <w:pPr>
        <w:rPr>
          <w:rFonts w:hint="eastAsia"/>
        </w:rPr>
      </w:pPr>
      <w:r>
        <w:rPr>
          <w:rFonts w:hint="eastAsia"/>
        </w:rPr>
        <w:t>除了作为官职名称外，“尉”字还蕴含着深厚的文化内涵。在文学作品中，“尉”常常被用来描绘忠诚、勇敢和智慧的形象。例如，在《三国演义》中，魏延就是一个著名的“将军”，他不仅是蜀汉的重要将领，而且以其勇猛善战和对刘备的忠心耿耿著称。虽然历史上真实的魏延是否担任过“尉”尚存争议，但在小说中他的形象无疑加深了人们对“尉”字所代表的军人精神的理解。</w:t>
      </w:r>
    </w:p>
    <w:p w14:paraId="101E8D78" w14:textId="77777777" w:rsidR="00930EA8" w:rsidRDefault="00930EA8">
      <w:pPr>
        <w:rPr>
          <w:rFonts w:hint="eastAsia"/>
        </w:rPr>
      </w:pPr>
    </w:p>
    <w:p w14:paraId="6F4169CF" w14:textId="77777777" w:rsidR="00930EA8" w:rsidRDefault="00930EA8">
      <w:pPr>
        <w:rPr>
          <w:rFonts w:hint="eastAsia"/>
        </w:rPr>
      </w:pPr>
      <w:r>
        <w:rPr>
          <w:rFonts w:hint="eastAsia"/>
        </w:rPr>
        <w:t>尉字的现代意义</w:t>
      </w:r>
    </w:p>
    <w:p w14:paraId="7B5A29F6" w14:textId="77777777" w:rsidR="00930EA8" w:rsidRDefault="00930EA8">
      <w:pPr>
        <w:rPr>
          <w:rFonts w:hint="eastAsia"/>
        </w:rPr>
      </w:pPr>
      <w:r>
        <w:rPr>
          <w:rFonts w:hint="eastAsia"/>
        </w:rPr>
        <w:t>进入现代社会后，“尉”字的应用范围有所缩小，不再像古代那样频繁出现在官方文件或日常生活中。然而，它并没有完全退出历史舞台。在一些特定场合，如书法创作、古典诗词赏析以及历史文化研究中，“尉”仍然保留着独特的魅力。以“尉”为姓的人群也不在少数，他们通过传承家族文化，使这个古老的字眼继续散发着生机与活力。在网络时代，随着传统文化复兴潮流的兴起，“尉”字及其背后的故事也成为许多人探索的对象。</w:t>
      </w:r>
    </w:p>
    <w:p w14:paraId="60A4F4D2" w14:textId="77777777" w:rsidR="00930EA8" w:rsidRDefault="00930EA8">
      <w:pPr>
        <w:rPr>
          <w:rFonts w:hint="eastAsia"/>
        </w:rPr>
      </w:pPr>
    </w:p>
    <w:p w14:paraId="47211D94" w14:textId="77777777" w:rsidR="00930EA8" w:rsidRDefault="00930EA8">
      <w:pPr>
        <w:rPr>
          <w:rFonts w:hint="eastAsia"/>
        </w:rPr>
      </w:pPr>
      <w:r>
        <w:rPr>
          <w:rFonts w:hint="eastAsia"/>
        </w:rPr>
        <w:t>尉字的学习与应用</w:t>
      </w:r>
    </w:p>
    <w:p w14:paraId="3E5F3E97" w14:textId="77777777" w:rsidR="00930EA8" w:rsidRDefault="00930EA8">
      <w:pPr>
        <w:rPr>
          <w:rFonts w:hint="eastAsia"/>
        </w:rPr>
      </w:pPr>
      <w:r>
        <w:rPr>
          <w:rFonts w:hint="eastAsia"/>
        </w:rPr>
        <w:t>对于汉语学习者而言，“尉”字是一个值得深入了解的词汇。它不仅考验着发音技巧，更是一个了解中国古代官制和社会结构的窗口。通过学习“尉”字，可以更好地理解汉字的构造规律以及其所反映的文化价值观念。在实际应用中，无论是书写还是口语表达，“尉”都能为句子增添一份古朴典雅的气息。特别是在涉及历史、军事或者传统文化话题时，恰当使用“尉”字能够使交流更加生动有趣。</w:t>
      </w:r>
    </w:p>
    <w:p w14:paraId="45784C90" w14:textId="77777777" w:rsidR="00930EA8" w:rsidRDefault="00930EA8">
      <w:pPr>
        <w:rPr>
          <w:rFonts w:hint="eastAsia"/>
        </w:rPr>
      </w:pPr>
    </w:p>
    <w:p w14:paraId="2158D8C6" w14:textId="77777777" w:rsidR="00930EA8" w:rsidRDefault="00930E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C75EB" w14:textId="331E02A9" w:rsidR="003530BC" w:rsidRDefault="003530BC"/>
    <w:sectPr w:rsidR="00353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BC"/>
    <w:rsid w:val="003530BC"/>
    <w:rsid w:val="00866415"/>
    <w:rsid w:val="0093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46FC6-53CE-4D4F-BA59-0FE29B03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