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春天来了，万物复苏。小草从地里钻出来，树木开始长新叶。春风轻轻吹拂，空气中充满了花香。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春天的花朵很漂亮。红色的玫瑰、黄色的郁金香，还有紫色的丁香，都在争奇斗艳。花儿们在阳光下笑得特别开心。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春天的小动物也很活跃。小鸟在树上唱歌，小兔子在草地上跳跃。蜜蜂忙碌地飞来飞去，采集花蜜。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春天的天空很蓝，云朵像棉花糖一样飘在空中。阳光温暖而不刺眼，大家都喜欢在春天里外出玩耍。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在春天，我们可以去公园里放风筝，玩耍。春天也是踏青的好时节，大家可以一起去欣赏大自然的美丽。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春天是一个美丽的季节。它带来了温暖和快乐，让我们感受到大自然的生机与活力。我们要好好珍惜这段美好的时光。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