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BCB4" w14:textId="77777777" w:rsidR="00800356" w:rsidRDefault="00800356">
      <w:pPr>
        <w:rPr>
          <w:rFonts w:hint="eastAsia"/>
        </w:rPr>
      </w:pPr>
    </w:p>
    <w:p w14:paraId="79E63E10" w14:textId="77777777" w:rsidR="00800356" w:rsidRDefault="00800356">
      <w:pPr>
        <w:rPr>
          <w:rFonts w:hint="eastAsia"/>
        </w:rPr>
      </w:pPr>
      <w:r>
        <w:rPr>
          <w:rFonts w:hint="eastAsia"/>
        </w:rPr>
        <w:tab/>
        <w:t>小霁古诗的拼音：探索汉语诗歌音韵之美</w:t>
      </w:r>
    </w:p>
    <w:p w14:paraId="2AE637C1" w14:textId="77777777" w:rsidR="00800356" w:rsidRDefault="00800356">
      <w:pPr>
        <w:rPr>
          <w:rFonts w:hint="eastAsia"/>
        </w:rPr>
      </w:pPr>
    </w:p>
    <w:p w14:paraId="5A82479D" w14:textId="77777777" w:rsidR="00800356" w:rsidRDefault="00800356">
      <w:pPr>
        <w:rPr>
          <w:rFonts w:hint="eastAsia"/>
        </w:rPr>
      </w:pPr>
    </w:p>
    <w:p w14:paraId="179BC80E" w14:textId="77777777" w:rsidR="00800356" w:rsidRDefault="00800356">
      <w:pPr>
        <w:rPr>
          <w:rFonts w:hint="eastAsia"/>
        </w:rPr>
      </w:pPr>
      <w:r>
        <w:rPr>
          <w:rFonts w:hint="eastAsia"/>
        </w:rPr>
        <w:tab/>
        <w:t>在汉语的广阔天地中，古诗以其独特的魅力和深厚的文化底蕴吸引着无数人。"小霁"这个词汇本身便蕴含着一种诗意与宁静，而当我们谈及“小霁古诗的拼音”，我们实际上是在探讨如何通过现代汉语拼音体系来理解和欣赏这些古代诗词的音韵之美。</w:t>
      </w:r>
    </w:p>
    <w:p w14:paraId="680A0FBB" w14:textId="77777777" w:rsidR="00800356" w:rsidRDefault="00800356">
      <w:pPr>
        <w:rPr>
          <w:rFonts w:hint="eastAsia"/>
        </w:rPr>
      </w:pPr>
    </w:p>
    <w:p w14:paraId="59219B93" w14:textId="77777777" w:rsidR="00800356" w:rsidRDefault="00800356">
      <w:pPr>
        <w:rPr>
          <w:rFonts w:hint="eastAsia"/>
        </w:rPr>
      </w:pPr>
    </w:p>
    <w:p w14:paraId="13F6AC54" w14:textId="77777777" w:rsidR="00800356" w:rsidRDefault="00800356">
      <w:pPr>
        <w:rPr>
          <w:rFonts w:hint="eastAsia"/>
        </w:rPr>
      </w:pPr>
    </w:p>
    <w:p w14:paraId="52712C7A" w14:textId="77777777" w:rsidR="00800356" w:rsidRDefault="00800356">
      <w:pPr>
        <w:rPr>
          <w:rFonts w:hint="eastAsia"/>
        </w:rPr>
      </w:pPr>
      <w:r>
        <w:rPr>
          <w:rFonts w:hint="eastAsia"/>
        </w:rPr>
        <w:tab/>
        <w:t>拼音系统下的古典诗歌</w:t>
      </w:r>
    </w:p>
    <w:p w14:paraId="345233B3" w14:textId="77777777" w:rsidR="00800356" w:rsidRDefault="00800356">
      <w:pPr>
        <w:rPr>
          <w:rFonts w:hint="eastAsia"/>
        </w:rPr>
      </w:pPr>
    </w:p>
    <w:p w14:paraId="2D8FDA7A" w14:textId="77777777" w:rsidR="00800356" w:rsidRDefault="00800356">
      <w:pPr>
        <w:rPr>
          <w:rFonts w:hint="eastAsia"/>
        </w:rPr>
      </w:pPr>
    </w:p>
    <w:p w14:paraId="26657B10" w14:textId="77777777" w:rsidR="00800356" w:rsidRDefault="00800356">
      <w:pPr>
        <w:rPr>
          <w:rFonts w:hint="eastAsia"/>
        </w:rPr>
      </w:pPr>
      <w:r>
        <w:rPr>
          <w:rFonts w:hint="eastAsia"/>
        </w:rPr>
        <w:tab/>
        <w:t>汉语拼音是1958年正式公布的一种为汉字注音的拉丁字母拼写法，它帮助人们学习普通话，并成为连接古今语言的一座桥梁。对于小霁古诗而言，拼音不仅是一个发音指南，更是一种揭示古诗音乐性的工具。当我们将古老的诗句转换成拼音时，可以发现其中丰富的韵律和节奏，这使得即使不懂得古文的人也能够感受到诗人所传达的情感。</w:t>
      </w:r>
    </w:p>
    <w:p w14:paraId="063374A0" w14:textId="77777777" w:rsidR="00800356" w:rsidRDefault="00800356">
      <w:pPr>
        <w:rPr>
          <w:rFonts w:hint="eastAsia"/>
        </w:rPr>
      </w:pPr>
    </w:p>
    <w:p w14:paraId="4EF2A0D8" w14:textId="77777777" w:rsidR="00800356" w:rsidRDefault="00800356">
      <w:pPr>
        <w:rPr>
          <w:rFonts w:hint="eastAsia"/>
        </w:rPr>
      </w:pPr>
    </w:p>
    <w:p w14:paraId="2C562D4E" w14:textId="77777777" w:rsidR="00800356" w:rsidRDefault="00800356">
      <w:pPr>
        <w:rPr>
          <w:rFonts w:hint="eastAsia"/>
        </w:rPr>
      </w:pPr>
    </w:p>
    <w:p w14:paraId="17CF58DF" w14:textId="77777777" w:rsidR="00800356" w:rsidRDefault="00800356">
      <w:pPr>
        <w:rPr>
          <w:rFonts w:hint="eastAsia"/>
        </w:rPr>
      </w:pPr>
      <w:r>
        <w:rPr>
          <w:rFonts w:hint="eastAsia"/>
        </w:rPr>
        <w:tab/>
        <w:t>音韵学视角下的小霁古诗</w:t>
      </w:r>
    </w:p>
    <w:p w14:paraId="4004A300" w14:textId="77777777" w:rsidR="00800356" w:rsidRDefault="00800356">
      <w:pPr>
        <w:rPr>
          <w:rFonts w:hint="eastAsia"/>
        </w:rPr>
      </w:pPr>
    </w:p>
    <w:p w14:paraId="2235BED5" w14:textId="77777777" w:rsidR="00800356" w:rsidRDefault="00800356">
      <w:pPr>
        <w:rPr>
          <w:rFonts w:hint="eastAsia"/>
        </w:rPr>
      </w:pPr>
    </w:p>
    <w:p w14:paraId="6862D3CB" w14:textId="77777777" w:rsidR="00800356" w:rsidRDefault="00800356">
      <w:pPr>
        <w:rPr>
          <w:rFonts w:hint="eastAsia"/>
        </w:rPr>
      </w:pPr>
      <w:r>
        <w:rPr>
          <w:rFonts w:hint="eastAsia"/>
        </w:rPr>
        <w:tab/>
        <w:t>从音韵学的角度来看，“小霁”时期的诗歌具有独特的声调特征。这一时期的诗作往往讲究平仄相对、押韵和谐，体现了中国古典诗歌对声音艺术的高度追求。例如，“小霁”一词中的“xiao4 ji4”，按照四声（阴平、阳平、上声、去声）来读，本身就带有一种抑扬顿挫的感觉。当这样的词语出现在诗句之中时，它们就构成了整首诗的旋律骨架。</w:t>
      </w:r>
    </w:p>
    <w:p w14:paraId="41A87A70" w14:textId="77777777" w:rsidR="00800356" w:rsidRDefault="00800356">
      <w:pPr>
        <w:rPr>
          <w:rFonts w:hint="eastAsia"/>
        </w:rPr>
      </w:pPr>
    </w:p>
    <w:p w14:paraId="51B2008C" w14:textId="77777777" w:rsidR="00800356" w:rsidRDefault="00800356">
      <w:pPr>
        <w:rPr>
          <w:rFonts w:hint="eastAsia"/>
        </w:rPr>
      </w:pPr>
    </w:p>
    <w:p w14:paraId="0DE78375" w14:textId="77777777" w:rsidR="00800356" w:rsidRDefault="00800356">
      <w:pPr>
        <w:rPr>
          <w:rFonts w:hint="eastAsia"/>
        </w:rPr>
      </w:pPr>
    </w:p>
    <w:p w14:paraId="05B7757F" w14:textId="77777777" w:rsidR="00800356" w:rsidRDefault="00800356">
      <w:pPr>
        <w:rPr>
          <w:rFonts w:hint="eastAsia"/>
        </w:rPr>
      </w:pPr>
      <w:r>
        <w:rPr>
          <w:rFonts w:hint="eastAsia"/>
        </w:rPr>
        <w:tab/>
        <w:t>小霁古诗的拼音与现代教育</w:t>
      </w:r>
    </w:p>
    <w:p w14:paraId="65F897C6" w14:textId="77777777" w:rsidR="00800356" w:rsidRDefault="00800356">
      <w:pPr>
        <w:rPr>
          <w:rFonts w:hint="eastAsia"/>
        </w:rPr>
      </w:pPr>
    </w:p>
    <w:p w14:paraId="0B6E66F2" w14:textId="77777777" w:rsidR="00800356" w:rsidRDefault="00800356">
      <w:pPr>
        <w:rPr>
          <w:rFonts w:hint="eastAsia"/>
        </w:rPr>
      </w:pPr>
    </w:p>
    <w:p w14:paraId="582F9306" w14:textId="77777777" w:rsidR="00800356" w:rsidRDefault="00800356">
      <w:pPr>
        <w:rPr>
          <w:rFonts w:hint="eastAsia"/>
        </w:rPr>
      </w:pPr>
      <w:r>
        <w:rPr>
          <w:rFonts w:hint="eastAsia"/>
        </w:rPr>
        <w:tab/>
        <w:t>随着时代的发展，越来越多的年轻人开始通过拼音学习古诗。在学校里，孩子们被教导如何用准确的发音来朗诵古诗词，从而更好地理解其内容及背后的文化意义。这种方式不仅有助于提高学生的语文素养，同时也促进了传统文化的传承与发展。借助于互联网平台，现在有许多应用程序和在线课程专门教授如何使用拼音来解读和欣赏古诗。</w:t>
      </w:r>
    </w:p>
    <w:p w14:paraId="03371EF3" w14:textId="77777777" w:rsidR="00800356" w:rsidRDefault="00800356">
      <w:pPr>
        <w:rPr>
          <w:rFonts w:hint="eastAsia"/>
        </w:rPr>
      </w:pPr>
    </w:p>
    <w:p w14:paraId="5FE6F2D9" w14:textId="77777777" w:rsidR="00800356" w:rsidRDefault="00800356">
      <w:pPr>
        <w:rPr>
          <w:rFonts w:hint="eastAsia"/>
        </w:rPr>
      </w:pPr>
    </w:p>
    <w:p w14:paraId="117141B6" w14:textId="77777777" w:rsidR="00800356" w:rsidRDefault="00800356">
      <w:pPr>
        <w:rPr>
          <w:rFonts w:hint="eastAsia"/>
        </w:rPr>
      </w:pPr>
    </w:p>
    <w:p w14:paraId="37204487" w14:textId="77777777" w:rsidR="00800356" w:rsidRDefault="00800356">
      <w:pPr>
        <w:rPr>
          <w:rFonts w:hint="eastAsia"/>
        </w:rPr>
      </w:pPr>
      <w:r>
        <w:rPr>
          <w:rFonts w:hint="eastAsia"/>
        </w:rPr>
        <w:tab/>
        <w:t>最后的总结：小霁古诗的拼音——连接过去与未来的纽带</w:t>
      </w:r>
    </w:p>
    <w:p w14:paraId="342D695D" w14:textId="77777777" w:rsidR="00800356" w:rsidRDefault="00800356">
      <w:pPr>
        <w:rPr>
          <w:rFonts w:hint="eastAsia"/>
        </w:rPr>
      </w:pPr>
    </w:p>
    <w:p w14:paraId="4097DC2E" w14:textId="77777777" w:rsidR="00800356" w:rsidRDefault="00800356">
      <w:pPr>
        <w:rPr>
          <w:rFonts w:hint="eastAsia"/>
        </w:rPr>
      </w:pPr>
    </w:p>
    <w:p w14:paraId="494CE00C" w14:textId="77777777" w:rsidR="00800356" w:rsidRDefault="00800356">
      <w:pPr>
        <w:rPr>
          <w:rFonts w:hint="eastAsia"/>
        </w:rPr>
      </w:pPr>
      <w:r>
        <w:rPr>
          <w:rFonts w:hint="eastAsia"/>
        </w:rPr>
        <w:tab/>
        <w:t>“小霁古诗的拼音”不仅仅是指将古诗转写为拼音这样一个简单的动作，它象征着我们如何利用现代知识和技术手段去重新发现和珍视祖先留下来的宝贵文化遗产。在这个过程中，我们既尊重历史又面向未来，让古老的智慧在新时代绽放出新的光彩。通过学习和分享这些充满韵味的诗句，我们可以跨越时空的距离，与古人进行一场心灵上的对话。</w:t>
      </w:r>
    </w:p>
    <w:p w14:paraId="0BFA365D" w14:textId="77777777" w:rsidR="00800356" w:rsidRDefault="00800356">
      <w:pPr>
        <w:rPr>
          <w:rFonts w:hint="eastAsia"/>
        </w:rPr>
      </w:pPr>
    </w:p>
    <w:p w14:paraId="561FB84B" w14:textId="77777777" w:rsidR="00800356" w:rsidRDefault="00800356">
      <w:pPr>
        <w:rPr>
          <w:rFonts w:hint="eastAsia"/>
        </w:rPr>
      </w:pPr>
    </w:p>
    <w:p w14:paraId="56E31D35" w14:textId="77777777" w:rsidR="00800356" w:rsidRDefault="00800356">
      <w:pPr>
        <w:rPr>
          <w:rFonts w:hint="eastAsia"/>
        </w:rPr>
      </w:pPr>
      <w:r>
        <w:rPr>
          <w:rFonts w:hint="eastAsia"/>
        </w:rPr>
        <w:t>本文是由每日作文网(2345lzwz.com)为大家创作</w:t>
      </w:r>
    </w:p>
    <w:p w14:paraId="74DA65D6" w14:textId="19EDE7D2" w:rsidR="00233E1F" w:rsidRDefault="00233E1F"/>
    <w:sectPr w:rsidR="00233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F"/>
    <w:rsid w:val="00233E1F"/>
    <w:rsid w:val="002C4F04"/>
    <w:rsid w:val="0080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3994-FB7B-4702-9C4E-D3223CBD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E1F"/>
    <w:rPr>
      <w:rFonts w:cstheme="majorBidi"/>
      <w:color w:val="2F5496" w:themeColor="accent1" w:themeShade="BF"/>
      <w:sz w:val="28"/>
      <w:szCs w:val="28"/>
    </w:rPr>
  </w:style>
  <w:style w:type="character" w:customStyle="1" w:styleId="50">
    <w:name w:val="标题 5 字符"/>
    <w:basedOn w:val="a0"/>
    <w:link w:val="5"/>
    <w:uiPriority w:val="9"/>
    <w:semiHidden/>
    <w:rsid w:val="00233E1F"/>
    <w:rPr>
      <w:rFonts w:cstheme="majorBidi"/>
      <w:color w:val="2F5496" w:themeColor="accent1" w:themeShade="BF"/>
      <w:sz w:val="24"/>
    </w:rPr>
  </w:style>
  <w:style w:type="character" w:customStyle="1" w:styleId="60">
    <w:name w:val="标题 6 字符"/>
    <w:basedOn w:val="a0"/>
    <w:link w:val="6"/>
    <w:uiPriority w:val="9"/>
    <w:semiHidden/>
    <w:rsid w:val="00233E1F"/>
    <w:rPr>
      <w:rFonts w:cstheme="majorBidi"/>
      <w:b/>
      <w:bCs/>
      <w:color w:val="2F5496" w:themeColor="accent1" w:themeShade="BF"/>
    </w:rPr>
  </w:style>
  <w:style w:type="character" w:customStyle="1" w:styleId="70">
    <w:name w:val="标题 7 字符"/>
    <w:basedOn w:val="a0"/>
    <w:link w:val="7"/>
    <w:uiPriority w:val="9"/>
    <w:semiHidden/>
    <w:rsid w:val="00233E1F"/>
    <w:rPr>
      <w:rFonts w:cstheme="majorBidi"/>
      <w:b/>
      <w:bCs/>
      <w:color w:val="595959" w:themeColor="text1" w:themeTint="A6"/>
    </w:rPr>
  </w:style>
  <w:style w:type="character" w:customStyle="1" w:styleId="80">
    <w:name w:val="标题 8 字符"/>
    <w:basedOn w:val="a0"/>
    <w:link w:val="8"/>
    <w:uiPriority w:val="9"/>
    <w:semiHidden/>
    <w:rsid w:val="00233E1F"/>
    <w:rPr>
      <w:rFonts w:cstheme="majorBidi"/>
      <w:color w:val="595959" w:themeColor="text1" w:themeTint="A6"/>
    </w:rPr>
  </w:style>
  <w:style w:type="character" w:customStyle="1" w:styleId="90">
    <w:name w:val="标题 9 字符"/>
    <w:basedOn w:val="a0"/>
    <w:link w:val="9"/>
    <w:uiPriority w:val="9"/>
    <w:semiHidden/>
    <w:rsid w:val="00233E1F"/>
    <w:rPr>
      <w:rFonts w:eastAsiaTheme="majorEastAsia" w:cstheme="majorBidi"/>
      <w:color w:val="595959" w:themeColor="text1" w:themeTint="A6"/>
    </w:rPr>
  </w:style>
  <w:style w:type="paragraph" w:styleId="a3">
    <w:name w:val="Title"/>
    <w:basedOn w:val="a"/>
    <w:next w:val="a"/>
    <w:link w:val="a4"/>
    <w:uiPriority w:val="10"/>
    <w:qFormat/>
    <w:rsid w:val="00233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E1F"/>
    <w:pPr>
      <w:spacing w:before="160"/>
      <w:jc w:val="center"/>
    </w:pPr>
    <w:rPr>
      <w:i/>
      <w:iCs/>
      <w:color w:val="404040" w:themeColor="text1" w:themeTint="BF"/>
    </w:rPr>
  </w:style>
  <w:style w:type="character" w:customStyle="1" w:styleId="a8">
    <w:name w:val="引用 字符"/>
    <w:basedOn w:val="a0"/>
    <w:link w:val="a7"/>
    <w:uiPriority w:val="29"/>
    <w:rsid w:val="00233E1F"/>
    <w:rPr>
      <w:i/>
      <w:iCs/>
      <w:color w:val="404040" w:themeColor="text1" w:themeTint="BF"/>
    </w:rPr>
  </w:style>
  <w:style w:type="paragraph" w:styleId="a9">
    <w:name w:val="List Paragraph"/>
    <w:basedOn w:val="a"/>
    <w:uiPriority w:val="34"/>
    <w:qFormat/>
    <w:rsid w:val="00233E1F"/>
    <w:pPr>
      <w:ind w:left="720"/>
      <w:contextualSpacing/>
    </w:pPr>
  </w:style>
  <w:style w:type="character" w:styleId="aa">
    <w:name w:val="Intense Emphasis"/>
    <w:basedOn w:val="a0"/>
    <w:uiPriority w:val="21"/>
    <w:qFormat/>
    <w:rsid w:val="00233E1F"/>
    <w:rPr>
      <w:i/>
      <w:iCs/>
      <w:color w:val="2F5496" w:themeColor="accent1" w:themeShade="BF"/>
    </w:rPr>
  </w:style>
  <w:style w:type="paragraph" w:styleId="ab">
    <w:name w:val="Intense Quote"/>
    <w:basedOn w:val="a"/>
    <w:next w:val="a"/>
    <w:link w:val="ac"/>
    <w:uiPriority w:val="30"/>
    <w:qFormat/>
    <w:rsid w:val="00233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E1F"/>
    <w:rPr>
      <w:i/>
      <w:iCs/>
      <w:color w:val="2F5496" w:themeColor="accent1" w:themeShade="BF"/>
    </w:rPr>
  </w:style>
  <w:style w:type="character" w:styleId="ad">
    <w:name w:val="Intense Reference"/>
    <w:basedOn w:val="a0"/>
    <w:uiPriority w:val="32"/>
    <w:qFormat/>
    <w:rsid w:val="00233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