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C0A6F" w14:textId="77777777" w:rsidR="00C117E7" w:rsidRDefault="00C117E7">
      <w:pPr>
        <w:rPr>
          <w:rFonts w:hint="eastAsia"/>
        </w:rPr>
      </w:pPr>
      <w:r>
        <w:rPr>
          <w:rFonts w:hint="eastAsia"/>
        </w:rPr>
        <w:t>屹组词, 的拼音</w:t>
      </w:r>
    </w:p>
    <w:p w14:paraId="2A76B210" w14:textId="77777777" w:rsidR="00C117E7" w:rsidRDefault="00C117E7">
      <w:pPr>
        <w:rPr>
          <w:rFonts w:hint="eastAsia"/>
        </w:rPr>
      </w:pPr>
      <w:r>
        <w:rPr>
          <w:rFonts w:hint="eastAsia"/>
        </w:rPr>
        <w:t>在汉语的广袤词汇海洋中，"屹"字以其独特的魅力和深邃的含义占据了一席之地。"屹"的拼音是 yì，它是一个多义字，主要用来描述高大、稳固不动的形象或状态。本篇文章将探索以“屹”字为首的一系列词语，以及它们背后所承载的文化和语言之美。</w:t>
      </w:r>
    </w:p>
    <w:p w14:paraId="771BDA90" w14:textId="77777777" w:rsidR="00C117E7" w:rsidRDefault="00C117E7">
      <w:pPr>
        <w:rPr>
          <w:rFonts w:hint="eastAsia"/>
        </w:rPr>
      </w:pPr>
    </w:p>
    <w:p w14:paraId="54FF761C" w14:textId="77777777" w:rsidR="00C117E7" w:rsidRDefault="00C117E7">
      <w:pPr>
        <w:rPr>
          <w:rFonts w:hint="eastAsia"/>
        </w:rPr>
      </w:pPr>
      <w:r>
        <w:rPr>
          <w:rFonts w:hint="eastAsia"/>
        </w:rPr>
        <w:t>屹立不倒的精神象征</w:t>
      </w:r>
    </w:p>
    <w:p w14:paraId="54E2AF25" w14:textId="77777777" w:rsidR="00C117E7" w:rsidRDefault="00C117E7">
      <w:pPr>
        <w:rPr>
          <w:rFonts w:hint="eastAsia"/>
        </w:rPr>
      </w:pPr>
      <w:r>
        <w:rPr>
          <w:rFonts w:hint="eastAsia"/>
        </w:rPr>
        <w:t>当我们谈论“屹立”，我们往往联想到的是那种坚定不移、不可动摇的力量。“屹立”的拼音为 yì lì，这个词描绘了一个物体或者人稳如泰山的姿态，无论外界环境如何变化，始终保持着自己的位置和方向。在中国文化里，“屹立”不仅是对自然景观的一种描述，更是人们精神世界里的一个坐标，代表着一种坚韧不拔、勇往直前的生活态度。</w:t>
      </w:r>
    </w:p>
    <w:p w14:paraId="40F2314C" w14:textId="77777777" w:rsidR="00C117E7" w:rsidRDefault="00C117E7">
      <w:pPr>
        <w:rPr>
          <w:rFonts w:hint="eastAsia"/>
        </w:rPr>
      </w:pPr>
    </w:p>
    <w:p w14:paraId="6912FB25" w14:textId="77777777" w:rsidR="00C117E7" w:rsidRDefault="00C117E7">
      <w:pPr>
        <w:rPr>
          <w:rFonts w:hint="eastAsia"/>
        </w:rPr>
      </w:pPr>
      <w:r>
        <w:rPr>
          <w:rFonts w:hint="eastAsia"/>
        </w:rPr>
        <w:t>屹然不动的历史见证</w:t>
      </w:r>
    </w:p>
    <w:p w14:paraId="74AF77AD" w14:textId="77777777" w:rsidR="00C117E7" w:rsidRDefault="00C117E7">
      <w:pPr>
        <w:rPr>
          <w:rFonts w:hint="eastAsia"/>
        </w:rPr>
      </w:pPr>
      <w:r>
        <w:rPr>
          <w:rFonts w:hint="eastAsia"/>
        </w:rPr>
        <w:t>“屹然”（yì rán）一词则更进一步强调了这种稳定性和持久性。它不仅指物体物理上的静止，也象征着时间长河中的不变。历史遗迹之所以能成为文明的记忆，正是因为它们历经风雨却依然屹然不动。每一块古老的砖石，每一座巍峨的建筑，都是岁月流逝下的真实写照，见证了无数的故事与变迁。</w:t>
      </w:r>
    </w:p>
    <w:p w14:paraId="32451DC8" w14:textId="77777777" w:rsidR="00C117E7" w:rsidRDefault="00C117E7">
      <w:pPr>
        <w:rPr>
          <w:rFonts w:hint="eastAsia"/>
        </w:rPr>
      </w:pPr>
    </w:p>
    <w:p w14:paraId="75A992C4" w14:textId="77777777" w:rsidR="00C117E7" w:rsidRDefault="00C117E7">
      <w:pPr>
        <w:rPr>
          <w:rFonts w:hint="eastAsia"/>
        </w:rPr>
      </w:pPr>
      <w:r>
        <w:rPr>
          <w:rFonts w:hint="eastAsia"/>
        </w:rPr>
        <w:t>屹镇四方的文化内涵</w:t>
      </w:r>
    </w:p>
    <w:p w14:paraId="034252F9" w14:textId="77777777" w:rsidR="00C117E7" w:rsidRDefault="00C117E7">
      <w:pPr>
        <w:rPr>
          <w:rFonts w:hint="eastAsia"/>
        </w:rPr>
      </w:pPr>
      <w:r>
        <w:rPr>
          <w:rFonts w:hint="eastAsia"/>
        </w:rPr>
        <w:t>说到“屹镇”，其拼音为 yì zhèn，这不仅仅是指地理上某个地方的重要性，更多地涉及到权力中心和社会结构中的关键角色。古代中国的城市规划中，“屹镇”往往位于交通要道或是战略要地，是连接不同区域的重要枢纽。在社会层面，“屹镇”也可以理解为那些在特定领域内具有重大影响力的人物或机构，他们如同灯塔般指引着前进的道路。</w:t>
      </w:r>
    </w:p>
    <w:p w14:paraId="1C645BC2" w14:textId="77777777" w:rsidR="00C117E7" w:rsidRDefault="00C117E7">
      <w:pPr>
        <w:rPr>
          <w:rFonts w:hint="eastAsia"/>
        </w:rPr>
      </w:pPr>
    </w:p>
    <w:p w14:paraId="7833D128" w14:textId="77777777" w:rsidR="00C117E7" w:rsidRDefault="00C117E7">
      <w:pPr>
        <w:rPr>
          <w:rFonts w:hint="eastAsia"/>
        </w:rPr>
      </w:pPr>
      <w:r>
        <w:rPr>
          <w:rFonts w:hint="eastAsia"/>
        </w:rPr>
        <w:t>屹峰独秀的艺术表现</w:t>
      </w:r>
    </w:p>
    <w:p w14:paraId="2E8A1AA2" w14:textId="77777777" w:rsidR="00C117E7" w:rsidRDefault="00C117E7">
      <w:pPr>
        <w:rPr>
          <w:rFonts w:hint="eastAsia"/>
        </w:rPr>
      </w:pPr>
      <w:r>
        <w:rPr>
          <w:rFonts w:hint="eastAsia"/>
        </w:rPr>
        <w:t>“屹峰”（yì fēng）这个词语让我们联想到艺术创作中的独特风格和卓越成就。无论是文学作品还是视觉艺术，“屹峰”都意味着创作者在其专业领域达到了顶峰，形成了自己鲜明的艺术特色。就像一座突兀而起的山峰，在群山之中鹤立鸡群，吸引着人们的目光。这样的艺术家们以其非凡的才华和不懈的努力，为后世留下了宝贵的精神财富。</w:t>
      </w:r>
    </w:p>
    <w:p w14:paraId="6068FD72" w14:textId="77777777" w:rsidR="00C117E7" w:rsidRDefault="00C117E7">
      <w:pPr>
        <w:rPr>
          <w:rFonts w:hint="eastAsia"/>
        </w:rPr>
      </w:pPr>
    </w:p>
    <w:p w14:paraId="5FF86F28" w14:textId="77777777" w:rsidR="00C117E7" w:rsidRDefault="00C117E7">
      <w:pPr>
        <w:rPr>
          <w:rFonts w:hint="eastAsia"/>
        </w:rPr>
      </w:pPr>
      <w:r>
        <w:rPr>
          <w:rFonts w:hint="eastAsia"/>
        </w:rPr>
        <w:t>最后的总结</w:t>
      </w:r>
    </w:p>
    <w:p w14:paraId="5313E107" w14:textId="77777777" w:rsidR="00C117E7" w:rsidRDefault="00C117E7">
      <w:pPr>
        <w:rPr>
          <w:rFonts w:hint="eastAsia"/>
        </w:rPr>
      </w:pPr>
      <w:r>
        <w:rPr>
          <w:rFonts w:hint="eastAsia"/>
        </w:rPr>
        <w:t>“屹”字及其衍生出来的词语不仅仅是简单的汉字组合，它们蕴含着丰富的文化和情感价值。通过这些词语，我们可以更好地理解中国传统文化对于稳定、持久以及超越自我的追求。每一个词语都是一个故事，每一句表达都是一段历史，愿我们能够从中汲取力量，继续前行。</w:t>
      </w:r>
    </w:p>
    <w:p w14:paraId="4563BF84" w14:textId="77777777" w:rsidR="00C117E7" w:rsidRDefault="00C117E7">
      <w:pPr>
        <w:rPr>
          <w:rFonts w:hint="eastAsia"/>
        </w:rPr>
      </w:pPr>
    </w:p>
    <w:p w14:paraId="6E457128" w14:textId="77777777" w:rsidR="00C117E7" w:rsidRDefault="00C117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D1F56F" w14:textId="1EB704F2" w:rsidR="00670F7D" w:rsidRDefault="00670F7D"/>
    <w:sectPr w:rsidR="00670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7D"/>
    <w:rsid w:val="00670F7D"/>
    <w:rsid w:val="00C117E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89C0C-01F3-4E03-9FBB-2242488B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