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08C73" w14:textId="77777777" w:rsidR="00ED13F6" w:rsidRDefault="00ED13F6">
      <w:pPr>
        <w:rPr>
          <w:rFonts w:hint="eastAsia"/>
        </w:rPr>
      </w:pPr>
      <w:r>
        <w:rPr>
          <w:rFonts w:hint="eastAsia"/>
        </w:rPr>
        <w:t>巍的拼音部首组词</w:t>
      </w:r>
    </w:p>
    <w:p w14:paraId="23CADF79" w14:textId="77777777" w:rsidR="00ED13F6" w:rsidRDefault="00ED13F6">
      <w:pPr>
        <w:rPr>
          <w:rFonts w:hint="eastAsia"/>
        </w:rPr>
      </w:pPr>
      <w:r>
        <w:rPr>
          <w:rFonts w:hint="eastAsia"/>
        </w:rPr>
        <w:t>巍，读作 wēi，在汉语中是一个具有深远意义和丰富文化内涵的汉字。它由山字旁和委字构成，从字形上来看，“巍”与高大、稳固的事物相关联，象征着一种不可动摇的力量和庄重。在古文里，“巍”常被用来形容高山峻岭，如《诗经》中“泰山岩岩，鲁邦所瞻”，这里的“岩岩”即为巍峨之意，表达出泰山那雄伟壮丽的姿态。</w:t>
      </w:r>
    </w:p>
    <w:p w14:paraId="4B706545" w14:textId="77777777" w:rsidR="00ED13F6" w:rsidRDefault="00ED13F6">
      <w:pPr>
        <w:rPr>
          <w:rFonts w:hint="eastAsia"/>
        </w:rPr>
      </w:pPr>
    </w:p>
    <w:p w14:paraId="76DC784F" w14:textId="77777777" w:rsidR="00ED13F6" w:rsidRDefault="00ED13F6">
      <w:pPr>
        <w:rPr>
          <w:rFonts w:hint="eastAsia"/>
        </w:rPr>
      </w:pPr>
      <w:r>
        <w:rPr>
          <w:rFonts w:hint="eastAsia"/>
        </w:rPr>
        <w:t>巍峨：自然景观中的崇高美</w:t>
      </w:r>
    </w:p>
    <w:p w14:paraId="409A42FE" w14:textId="77777777" w:rsidR="00ED13F6" w:rsidRDefault="00ED13F6">
      <w:pPr>
        <w:rPr>
          <w:rFonts w:hint="eastAsia"/>
        </w:rPr>
      </w:pPr>
      <w:r>
        <w:rPr>
          <w:rFonts w:hint="eastAsia"/>
        </w:rPr>
        <w:t>“巍峨”是“巍”的常见组合之一，用以描述那些高耸入云、气势磅礴的山脉或建筑物。在中国古代文学作品中，诗人和作家们常用“巍峨”来形容大自然的鬼斧神工之作。例如，杜甫在其诗作《望岳》中有云：“岱宗夫如何？齐鲁青未了。造化钟神秀，阴阳割昏晓。”其中“岱宗”指的是五岳之首泰山，而“割昏晓”则形象地描绘了泰山巍峨的高度，以至于能将昼夜分明分割开来。这种对巍峨景致的赞美，不仅体现了古人对自然的敬畏之心，也反映了他们追求崇高美学的精神境界。</w:t>
      </w:r>
    </w:p>
    <w:p w14:paraId="62300038" w14:textId="77777777" w:rsidR="00ED13F6" w:rsidRDefault="00ED13F6">
      <w:pPr>
        <w:rPr>
          <w:rFonts w:hint="eastAsia"/>
        </w:rPr>
      </w:pPr>
    </w:p>
    <w:p w14:paraId="2213D2B6" w14:textId="77777777" w:rsidR="00ED13F6" w:rsidRDefault="00ED13F6">
      <w:pPr>
        <w:rPr>
          <w:rFonts w:hint="eastAsia"/>
        </w:rPr>
      </w:pPr>
      <w:r>
        <w:rPr>
          <w:rFonts w:hint="eastAsia"/>
        </w:rPr>
        <w:t>巍然：坚定不移的精神象征</w:t>
      </w:r>
    </w:p>
    <w:p w14:paraId="6A694DD2" w14:textId="77777777" w:rsidR="00ED13F6" w:rsidRDefault="00ED13F6">
      <w:pPr>
        <w:rPr>
          <w:rFonts w:hint="eastAsia"/>
        </w:rPr>
      </w:pPr>
      <w:r>
        <w:rPr>
          <w:rFonts w:hint="eastAsia"/>
        </w:rPr>
        <w:t>“巍然”一词，则更多地用于表达一种稳定不变、不容置疑的状态或态度。“巍然不动”便是这一含义的典型代表，意指如同巍峨的大山一样，无论外界环境怎样变化，自身始终保持坚定的立场和信念。历史上许多仁人志士都以其巍然不屈的形象留名青史，如南宋末年的民族英雄文天祥，他在国家危亡之际挺身而出，面对元军的强大压力，依然保持了中华民族的尊严和气节，成为了后世传颂不已的伟大人物。这样的精神特质，正是通过“巍然”这个词汇得以传承并发扬光大的。</w:t>
      </w:r>
    </w:p>
    <w:p w14:paraId="51D73DDC" w14:textId="77777777" w:rsidR="00ED13F6" w:rsidRDefault="00ED13F6">
      <w:pPr>
        <w:rPr>
          <w:rFonts w:hint="eastAsia"/>
        </w:rPr>
      </w:pPr>
    </w:p>
    <w:p w14:paraId="73F1271D" w14:textId="77777777" w:rsidR="00ED13F6" w:rsidRDefault="00ED13F6">
      <w:pPr>
        <w:rPr>
          <w:rFonts w:hint="eastAsia"/>
        </w:rPr>
      </w:pPr>
      <w:r>
        <w:rPr>
          <w:rFonts w:hint="eastAsia"/>
        </w:rPr>
        <w:t>巍立：城市地标与历史记忆</w:t>
      </w:r>
    </w:p>
    <w:p w14:paraId="4D8F6082" w14:textId="77777777" w:rsidR="00ED13F6" w:rsidRDefault="00ED13F6">
      <w:pPr>
        <w:rPr>
          <w:rFonts w:hint="eastAsia"/>
        </w:rPr>
      </w:pPr>
      <w:r>
        <w:rPr>
          <w:rFonts w:hint="eastAsia"/>
        </w:rPr>
        <w:t>当说到“巍立”，我们往往会联想到一些标志性的建筑或结构，它们矗立于城市的中心地带或是重要的地理位置，成为该地区乃至整个国家的文化符号。比如北京的故宫，这座古老的宫殿群历经数百年风雨洗礼，依旧巍立在中华大地之上，见证了无数的历史变迁和社会发展。它的存在不仅是古代皇家权力的象征，更承载着丰富的历史文化信息，吸引着来自世界各地的游客前来参观学习。同样地，上海东方明珠广播电视塔作为现代都市的新宠儿，也以其独特的造型和卓越的功能巍立于黄浦江畔，代表着中国改革开放后的崭新面貌。</w:t>
      </w:r>
    </w:p>
    <w:p w14:paraId="252BB8D4" w14:textId="77777777" w:rsidR="00ED13F6" w:rsidRDefault="00ED13F6">
      <w:pPr>
        <w:rPr>
          <w:rFonts w:hint="eastAsia"/>
        </w:rPr>
      </w:pPr>
    </w:p>
    <w:p w14:paraId="5498A88B" w14:textId="77777777" w:rsidR="00ED13F6" w:rsidRDefault="00ED13F6">
      <w:pPr>
        <w:rPr>
          <w:rFonts w:hint="eastAsia"/>
        </w:rPr>
      </w:pPr>
      <w:r>
        <w:rPr>
          <w:rFonts w:hint="eastAsia"/>
        </w:rPr>
        <w:t>最后的总结</w:t>
      </w:r>
    </w:p>
    <w:p w14:paraId="4A25B451" w14:textId="77777777" w:rsidR="00ED13F6" w:rsidRDefault="00ED13F6">
      <w:pPr>
        <w:rPr>
          <w:rFonts w:hint="eastAsia"/>
        </w:rPr>
      </w:pPr>
      <w:r>
        <w:rPr>
          <w:rFonts w:hint="eastAsia"/>
        </w:rPr>
        <w:t>“巍”以及其衍生出的各种词语，无论是描述自然界的壮美景色，还是象征人类社会中的坚强意志，亦或是标识特定地点的重要建筑，都在一定程度上传达出了中华民族对于力量、稳定性和持久性的尊崇。这些词汇不仅仅是语言交流的工具，更是中华文化宝库中的璀璨明珠，承载着先辈们的智慧结晶和情感寄托，值得我们细细品味和深入研究。</w:t>
      </w:r>
    </w:p>
    <w:p w14:paraId="01C4448D" w14:textId="77777777" w:rsidR="00ED13F6" w:rsidRDefault="00ED13F6">
      <w:pPr>
        <w:rPr>
          <w:rFonts w:hint="eastAsia"/>
        </w:rPr>
      </w:pPr>
    </w:p>
    <w:p w14:paraId="02DAB9D3" w14:textId="77777777" w:rsidR="00ED13F6" w:rsidRDefault="00ED13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71C1C" w14:textId="618693A3" w:rsidR="00707D16" w:rsidRDefault="00707D16"/>
    <w:sectPr w:rsidR="00707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16"/>
    <w:rsid w:val="00707D16"/>
    <w:rsid w:val="009442F6"/>
    <w:rsid w:val="00ED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63C31-B9C9-4997-A036-9C74D4F1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