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初次远行，心中萌动的希望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第一次带着孩子踏上旅途，那一刻仿佛时间凝滞，世界变得温柔。孩子的眼睛里闪烁着好奇的光芒，每一次转身都带着无尽的惊喜。带着孩子旅行，不仅仅是为了让他们见识到不同的风景，更是一种心灵的洗礼和成长的启蒙。每一段旅程，都像是一场精心编织的梦，寄托了我们对孩子未来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探索世界，共同创造记忆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在于它能让孩子从书本中走出来，真实地感受世界的多彩。和孩子一起在沙滩上奔跑，在山间嬉戏，我们用脚步丈量着世界的广阔。每一张照片，每一次欢笑，都是我们共同创造的珍贵记忆。那份纯真和简单的快乐，会成为孩子心中最美好的旅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发现自我，亲子间的深刻连接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带孩子旅行时，实际上也是在重新发现自己。我们学会用孩子的视角去看待世界，从他们的欢声笑语中找回内心的那份纯真。旅行让我们在繁忙的生活中找到了与孩子深刻连接的机会。这种亲密的互动，超越了语言和行动，使我们彼此之间的感情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教会孩子尊重与感恩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堂生动的生活课，让孩子学会尊重和感恩。在不同的文化和风俗面前，我们教会孩子欣赏多样性，理解差异。旅行中的点滴，不仅是眼前的风景，更是孩子成长路上的一部分。通过亲身体验，他们会更加懂得珍惜拥有的一切，从而学会对生活充满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结束旅程，留下一片美好的回忆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结束，我们带回的不仅是手中的纪念品，还有心中的那份满满的感动和愉悦。回首旅途，孩子的笑容和成长的瞬间成为最珍贵的记忆。第一次带孩子旅行，不仅是对他们的一次心灵之旅，也是对我们自己的一次深刻体会。每一次启程，都是对未来美好生活的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