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陪孙子快乐时光，幸福满满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孙子一起旅行，是一种温馨又幸福的体验。在每一个笑声、每一次探险中，我们不仅分享了快乐，也深深感受到了家庭的亲情。每次看到孙子兴奋的表情，听到他快乐的笑声，我都觉得这趟旅行是无比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沿着海边散步，还是在山间徒步，每一刻都充满了欢声笑语。孙子对世界充满了好奇，他的眼睛里闪烁着对新奇事物的渴望。在他的陪伴下，原本平凡的风景也变得无比绚丽，每一个瞬间都被赋予了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心灵的洗礼。带孙子出去，他不仅见识了不同的自然风光，也在过程中学会了很多新知识。无论是了解当地的文化，还是亲身体验各种活动，他都在不断地成长。这些经历将成为他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孙子感受到了一种前所未有的放松与自在。看着他在草地上奔跑、在溪水中嬉戏，我深知这是一种难得的放松时光。大自然不仅带给我们视觉上的享受，更是一种心灵上的滋养，让我们更加珍惜与家人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亲情的升华与传承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旅行，我和孙子之间的感情得到了更深的升华。我们分享了彼此的欢笑，体验了共同的冒险，这些都让我们的关系变得更加紧密。旅行不仅让我们拥有了珍贵的回忆，也让我们在彼此的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是一种珍贵的经历，也是一段值得珍藏的记忆。希望未来能有更多机会与孙子一起去探索世界，创造更多美好的回忆。每一次的陪伴都是对彼此感情的加深，每一次的旅行都是对生活的热爱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带孙子旅游，不仅是为了让他感受世界的美好，更是为了我们之间的亲情更深、更牢。这样的快乐时光，是人生中最宝贵的财富，也是一生中最美的回忆。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