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如何在句子中巧妙使用“像”字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可以用来描述相似性、类比或比喻。它在句子中起到连接事物和描绘特征的作用。使用“像”字能够让我们的描述更加生动形象，能够帮助听众或读者更好地理解我们想要表达的内容。今天，我们将探讨如何在句子中将“像”字巧妙地使用在中间，从而提高语言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道菜的味道真是像妈妈做的那样好。”在这句话中，“像”字的使用帮助我们将当前的菜肴与妈妈做的菜肴进行比较，突出了味道的相似性。这样的比喻不仅能够表达出对菜肴的满意，还能传达出对妈妈手艺的赞美，使描述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示例二：自然景观的描绘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晨曦的光芒像金色的丝带一样洒在山间。”在这里，“像”字连接了晨曦的光芒和金色丝带，描绘了一幅美丽的自然景象。这种描述使得抽象的光芒形象化，读者可以更容易地在脑海中构建出一个清晰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示例三：人物特征的描写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在人物描写中，我们也可以使用“像”字来突出人物的特点：“她的笑容像春天的花朵一样温暖。”通过这种比较，我们可以感受到她的笑容给人的温暖感觉，突出了她的性格特征和影响力。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示例四：艺术作品的评价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评论中，“像”字的使用也非常常见：“这幅画的色彩运用像印象派大师的作品一样丰富。”这里，“像”字将画作的色彩和印象派大师的作品进行比较，帮助读者理解这幅画的艺术风格和质量，增强了评价的权威性和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正确使用“像”字可以使句子更加生动有趣。无论是在生活中的比喻，还是在自然景观的描绘、人物特征的描述或艺术作品的评价中，“像”字的巧妙使用都能增强表达的效果。通过这些示例，我们可以看到，“像”字不仅是一种语言工具，更是一种帮助我们更好地理解和表达事物的方式。希望这些示例能够激发大家在日常语言使用中的创造力，使我们的表达更加生动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