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文学中的鱼，常被赋予了浪漫而诗意的色彩。带鱼，作为其中一员，以其独特的形态和灵动的姿态，成为了古人笔下最具风韵的水中精灵。本文将探讨带鱼在古风句子中的优美表现，展现古人如何以鱼之灵动描绘自然之美。</w:t>
      </w:r>
    </w:p>
    <w:p>
      <w:pPr>
        <w:rPr>
          <w:rFonts w:hint="eastAsia"/>
          <w:lang w:eastAsia="zh-CN"/>
        </w:rPr>
      </w:pPr>
    </w:p>
    <w:p>
      <w:pPr>
        <w:rPr>
          <w:rFonts w:hint="eastAsia"/>
          <w:lang w:eastAsia="zh-CN"/>
        </w:rPr>
      </w:pPr>
      <w:r>
        <w:rPr>
          <w:rFonts w:hint="eastAsia"/>
          <w:lang w:eastAsia="zh-CN"/>
        </w:rPr>
        <w:t>带鱼在古风句子中的优美意象</w:t>
      </w:r>
    </w:p>
    <w:p>
      <w:pPr>
        <w:rPr>
          <w:rFonts w:hint="eastAsia"/>
          <w:lang w:eastAsia="zh-CN"/>
        </w:rPr>
      </w:pPr>
      <w:r>
        <w:rPr>
          <w:rFonts w:hint="eastAsia"/>
          <w:lang w:eastAsia="zh-CN"/>
        </w:rPr>
        <w:t>带鱼以其身形修长、姿态优雅著称。古人常用“如带似行云”来形容带鱼游弋的姿态，仿佛水中丝带轻舞，轻盈而灵动。这样的意象不仅突出了带鱼的独特美感，还让人联想到水面上悠然自得的风景。宋代诗人苏轼曾在《赤壁赋》中提到“鱼龙潜跃”，虽未专指带鱼，但这句诗也将水中生物的灵活和自由展现得淋漓尽致。</w:t>
      </w:r>
    </w:p>
    <w:p>
      <w:pPr>
        <w:rPr>
          <w:rFonts w:hint="eastAsia"/>
          <w:lang w:eastAsia="zh-CN"/>
        </w:rPr>
      </w:pPr>
    </w:p>
    <w:p>
      <w:pPr>
        <w:rPr>
          <w:rFonts w:hint="eastAsia"/>
          <w:lang w:eastAsia="zh-CN"/>
        </w:rPr>
      </w:pPr>
      <w:r>
        <w:rPr>
          <w:rFonts w:hint="eastAsia"/>
          <w:lang w:eastAsia="zh-CN"/>
        </w:rPr>
        <w:t>带鱼在古风句子中的象征意义</w:t>
      </w:r>
    </w:p>
    <w:p>
      <w:pPr>
        <w:rPr>
          <w:rFonts w:hint="eastAsia"/>
          <w:lang w:eastAsia="zh-CN"/>
        </w:rPr>
      </w:pPr>
      <w:r>
        <w:rPr>
          <w:rFonts w:hint="eastAsia"/>
          <w:lang w:eastAsia="zh-CN"/>
        </w:rPr>
        <w:t>在古代文学中，鱼常被赋予了富贵、吉祥的象征意义。带鱼作为其中的代表，亦承载了诸多美好的寓意。唐代诗人李白在《将进酒》中提到“将进酒，杯莫停”，虽未直接提到带鱼，却有着对美好生活的向往和对水中生物自由快乐的隐喻。带鱼的出现，往往象征着幸福与丰盈，似乎预示着一种自然的恩赐和人间的美好。</w:t>
      </w:r>
    </w:p>
    <w:p>
      <w:pPr>
        <w:rPr>
          <w:rFonts w:hint="eastAsia"/>
          <w:lang w:eastAsia="zh-CN"/>
        </w:rPr>
      </w:pPr>
    </w:p>
    <w:p>
      <w:pPr>
        <w:rPr>
          <w:rFonts w:hint="eastAsia"/>
          <w:lang w:eastAsia="zh-CN"/>
        </w:rPr>
      </w:pPr>
      <w:r>
        <w:rPr>
          <w:rFonts w:hint="eastAsia"/>
          <w:lang w:eastAsia="zh-CN"/>
        </w:rPr>
        <w:t>带鱼的古风句子中的文化背景</w:t>
      </w:r>
    </w:p>
    <w:p>
      <w:pPr>
        <w:rPr>
          <w:rFonts w:hint="eastAsia"/>
          <w:lang w:eastAsia="zh-CN"/>
        </w:rPr>
      </w:pPr>
      <w:r>
        <w:rPr>
          <w:rFonts w:hint="eastAsia"/>
          <w:lang w:eastAsia="zh-CN"/>
        </w:rPr>
        <w:t>带鱼在古风句子中的应用，也反映了古人对自然的观察和理解。在《山中问答》中，古人常通过细腻的描述来展示带鱼的美丽与神秘。例如，“水光潋滟晴方好，山色空蒙雨亦奇”便让人感受到自然风光与带鱼的完美融合。这种对自然的细腻描绘，不仅丰富了古风文学的表现力，也展示了古人对于自然的深刻感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带鱼在古风句子中的表现，无论是其优美的意象，还是富有象征意义的描绘，都为古代文学增添了不少风采。通过带鱼，我们可以感受到古人如何通过自然之物表达内心的情感和对世界的理解。这样的古风句子，不仅让我们领略到带鱼的独特美丽，也让我们更加珍视与自然相伴的每一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C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2024-10-14T00:32:48Z</dcterms:created>
  <cp:lastModifiedBy>Admin</cp:lastModifiedBy>
  <dcterms:modified xsi:type="dcterms:W3CDTF">2024-10-14T00:32:48Z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