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D2592" w14:textId="77777777" w:rsidR="000011F9" w:rsidRDefault="000011F9">
      <w:pPr>
        <w:rPr>
          <w:rFonts w:hint="eastAsia"/>
        </w:rPr>
      </w:pPr>
      <w:r>
        <w:rPr>
          <w:rFonts w:hint="eastAsia"/>
        </w:rPr>
        <w:t>幼小衔接的拼音题100道</w:t>
      </w:r>
    </w:p>
    <w:p w14:paraId="0F19A2B9" w14:textId="77777777" w:rsidR="000011F9" w:rsidRDefault="000011F9">
      <w:pPr>
        <w:rPr>
          <w:rFonts w:hint="eastAsia"/>
        </w:rPr>
      </w:pPr>
      <w:r>
        <w:rPr>
          <w:rFonts w:hint="eastAsia"/>
        </w:rPr>
        <w:t>在孩子从幼儿园到小学的过渡阶段，即所谓的“幼小衔接”，拼音学习扮演着至关重要的角色。它不仅为孩子们打开了识字的大门，也是他们日后学习语言的基础。为了帮助孩子们更好地掌握这一技能，我们精心准备了100道拼音题目，旨在通过多样化的练习方式，让孩子在趣味中学习，在学习中获得乐趣。</w:t>
      </w:r>
    </w:p>
    <w:p w14:paraId="201F67A9" w14:textId="77777777" w:rsidR="000011F9" w:rsidRDefault="000011F9">
      <w:pPr>
        <w:rPr>
          <w:rFonts w:hint="eastAsia"/>
        </w:rPr>
      </w:pPr>
    </w:p>
    <w:p w14:paraId="5FC2F098" w14:textId="77777777" w:rsidR="000011F9" w:rsidRDefault="000011F9">
      <w:pPr>
        <w:rPr>
          <w:rFonts w:hint="eastAsia"/>
        </w:rPr>
      </w:pPr>
      <w:r>
        <w:rPr>
          <w:rFonts w:hint="eastAsia"/>
        </w:rPr>
        <w:t>拼音入门：声母与韵母的认知</w:t>
      </w:r>
    </w:p>
    <w:p w14:paraId="1F1D3458" w14:textId="77777777" w:rsidR="000011F9" w:rsidRDefault="000011F9">
      <w:pPr>
        <w:rPr>
          <w:rFonts w:hint="eastAsia"/>
        </w:rPr>
      </w:pPr>
      <w:r>
        <w:rPr>
          <w:rFonts w:hint="eastAsia"/>
        </w:rPr>
        <w:t>对于初学者来说，了解和熟悉所有的声母（如b、p、m、f等）和韵母（如a、o、e、i等）是第一步。这些基础构件如同建筑中的砖瓦，是构建整个汉语发音体系的基石。因此，我们的第一组题目将聚焦于对这些基本元素的辨认，包括选择正确的声母或韵母来完成给定的拼音，以及识别不同声调下的正确发音。这有助于孩子们建立起初步的拼音概念。</w:t>
      </w:r>
    </w:p>
    <w:p w14:paraId="1712D4DC" w14:textId="77777777" w:rsidR="000011F9" w:rsidRDefault="000011F9">
      <w:pPr>
        <w:rPr>
          <w:rFonts w:hint="eastAsia"/>
        </w:rPr>
      </w:pPr>
    </w:p>
    <w:p w14:paraId="7677FEA6" w14:textId="77777777" w:rsidR="000011F9" w:rsidRDefault="000011F9">
      <w:pPr>
        <w:rPr>
          <w:rFonts w:hint="eastAsia"/>
        </w:rPr>
      </w:pPr>
      <w:r>
        <w:rPr>
          <w:rFonts w:hint="eastAsia"/>
        </w:rPr>
        <w:t>拼音组合：两拼法与三拼法的应用</w:t>
      </w:r>
    </w:p>
    <w:p w14:paraId="1526A53C" w14:textId="77777777" w:rsidR="000011F9" w:rsidRDefault="000011F9">
      <w:pPr>
        <w:rPr>
          <w:rFonts w:hint="eastAsia"/>
        </w:rPr>
      </w:pPr>
      <w:r>
        <w:rPr>
          <w:rFonts w:hint="eastAsia"/>
        </w:rPr>
        <w:t>当孩子们对单个的声母和韵母有了足够的了解后，接下来便是学习如何将它们组合起来形成完整的音节。两拼法是指一个声母加一个韵母，而三拼法则是在前者的基础上再加上一个介音。这部分的练习将涵盖各种可能的组合情况，并且会设计一些填空题让孩子们自己尝试拼读，以此提高他们的实际应用能力。我们还会加入一些简单的汉字，帮助孩子们理解拼音与汉字之间的对应关系。</w:t>
      </w:r>
    </w:p>
    <w:p w14:paraId="6994FB85" w14:textId="77777777" w:rsidR="000011F9" w:rsidRDefault="000011F9">
      <w:pPr>
        <w:rPr>
          <w:rFonts w:hint="eastAsia"/>
        </w:rPr>
      </w:pPr>
    </w:p>
    <w:p w14:paraId="0006FC43" w14:textId="77777777" w:rsidR="000011F9" w:rsidRDefault="000011F9">
      <w:pPr>
        <w:rPr>
          <w:rFonts w:hint="eastAsia"/>
        </w:rPr>
      </w:pPr>
      <w:r>
        <w:rPr>
          <w:rFonts w:hint="eastAsia"/>
        </w:rPr>
        <w:t>拼音挑战：特殊规则和轻声处理</w:t>
      </w:r>
    </w:p>
    <w:p w14:paraId="03FC08FE" w14:textId="77777777" w:rsidR="000011F9" w:rsidRDefault="000011F9">
      <w:pPr>
        <w:rPr>
          <w:rFonts w:hint="eastAsia"/>
        </w:rPr>
      </w:pPr>
      <w:r>
        <w:rPr>
          <w:rFonts w:hint="eastAsia"/>
        </w:rPr>
        <w:t>汉语拼音并非总是遵循固定的模式，存在一些特殊的发音规则需要特别注意。例如，“n”和“l”的区分、“zhi chi shi ri”等整体认读音节的特点，以及某些情况下出现的轻声现象。针对这些内容，我们将设置一系列具有挑战性的题目，旨在引导孩子们深入探究拼音的细微差别，并通过反复练习加深记忆。我们也会引入一些日常生活中常用的词汇作为例子，使学习更加贴近生活实际。</w:t>
      </w:r>
    </w:p>
    <w:p w14:paraId="2E6B2C8A" w14:textId="77777777" w:rsidR="000011F9" w:rsidRDefault="000011F9">
      <w:pPr>
        <w:rPr>
          <w:rFonts w:hint="eastAsia"/>
        </w:rPr>
      </w:pPr>
    </w:p>
    <w:p w14:paraId="525CE38C" w14:textId="77777777" w:rsidR="000011F9" w:rsidRDefault="000011F9">
      <w:pPr>
        <w:rPr>
          <w:rFonts w:hint="eastAsia"/>
        </w:rPr>
      </w:pPr>
      <w:r>
        <w:rPr>
          <w:rFonts w:hint="eastAsia"/>
        </w:rPr>
        <w:t>拼音实践：语境中的拼音运用</w:t>
      </w:r>
    </w:p>
    <w:p w14:paraId="2F7D4AF4" w14:textId="77777777" w:rsidR="000011F9" w:rsidRDefault="000011F9">
      <w:pPr>
        <w:rPr>
          <w:rFonts w:hint="eastAsia"/>
        </w:rPr>
      </w:pPr>
      <w:r>
        <w:rPr>
          <w:rFonts w:hint="eastAsia"/>
        </w:rPr>
        <w:t>为了让孩子们能够灵活运用所学知识，我们会安排一系列情境模拟题。这些问题可能会涉及到简单的对话交流、描述某个场景或是讲述一个小故事。在这个过程中，孩子们不仅要正确写出相应的拼音，还要考虑上下文环境对发音的影响。这样的练习不仅能检验孩子们的学习成果，更能培养他们综合运用语言的能力，为将来的小学语文学习打下坚实的基础。</w:t>
      </w:r>
    </w:p>
    <w:p w14:paraId="4FB908E6" w14:textId="77777777" w:rsidR="000011F9" w:rsidRDefault="000011F9">
      <w:pPr>
        <w:rPr>
          <w:rFonts w:hint="eastAsia"/>
        </w:rPr>
      </w:pPr>
    </w:p>
    <w:p w14:paraId="2EDD4E35" w14:textId="77777777" w:rsidR="000011F9" w:rsidRDefault="000011F9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2F278CB" w14:textId="77777777" w:rsidR="000011F9" w:rsidRDefault="000011F9">
      <w:pPr>
        <w:rPr>
          <w:rFonts w:hint="eastAsia"/>
        </w:rPr>
      </w:pPr>
      <w:r>
        <w:rPr>
          <w:rFonts w:hint="eastAsia"/>
        </w:rPr>
        <w:t>以上就是我们为幼小衔接阶段的孩子们精心准备的100道拼音题目概览。通过系统化、分层次的设计，相信每个孩子都能在这套练习中找到适合自己的起点，并逐步提升自己的拼音水平。当然，学习是一个长期的过程，除了学校的教育外，家长的支持与鼓励同样不可或缺。希望每一位家长都能够积极参与到孩子的学习过程中，共同见证他们的成长与进步。</w:t>
      </w:r>
    </w:p>
    <w:p w14:paraId="02452755" w14:textId="77777777" w:rsidR="000011F9" w:rsidRDefault="000011F9">
      <w:pPr>
        <w:rPr>
          <w:rFonts w:hint="eastAsia"/>
        </w:rPr>
      </w:pPr>
    </w:p>
    <w:p w14:paraId="2629251A" w14:textId="77777777" w:rsidR="000011F9" w:rsidRDefault="000011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24709E" w14:textId="32028806" w:rsidR="0074546E" w:rsidRDefault="0074546E"/>
    <w:sectPr w:rsidR="00745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6E"/>
    <w:rsid w:val="000011F9"/>
    <w:rsid w:val="0074546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40E01-40CB-4A98-A11F-32B40FDF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