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幽默的情感文案，让你捧腹大笑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幽默的情感文案就像是生活中的调味剂，让我们在繁忙的生活中，能稍微停下来，捧腹大笑。接下来，我们就来深入探讨一下那些抖音上最火的幽默句子，看看它们是如何轻松调动我们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幽默背后的智慧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注意到，许多幽默的情感文案其实蕴含着深刻的道理？比如，“爱情就像减肥，开始的时候总是激情满满，但后期就只剩下了撕心裂肺的痛苦。”这句话不仅让人会心一笑，还让我们意识到，爱情和减肥一样，都是需要坚持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在于它能引起共鸣。有句流行的文案说：“我爱你，就像我爱吃饭，一天不吃就心慌。”这样简单而直白的表达，恰恰戳中了许多人的心声。生活中，我们常常会用幽默来掩饰自己的脆弱和无奈，而这些文案正是这种情感的完美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幽默的情感文案也反映了我们日常生活中的小插曲。比如，“我今天终于瘦了，瘦成了一个人。”这样的自嘲式幽默，不仅让我们会心一笑，也让我们在面对生活的压力时，能够轻松面对，保持积极的心态。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生活中增加幽默感，不妨尝试创造属于自己的幽默文案。无论是对朋友的调侃，还是对生活的反思，幽默往往能让我们在不经意间，发现生活中的乐趣。例如，“如果人生是一场戏，我希望我能演一个不需要熬夜的角色。”这不仅幽默，也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情感文案不仅能带给我们欢笑，更能让我们在繁忙的生活中，找到一丝轻松的感觉。无论是分享给朋友，还是自己默默咀嚼，这些幽默句子都是我们生活中的小确幸。让我们继续在生活中，寻找更多幽默的瞬间，享受每一刻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