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F72EF" w14:textId="77777777" w:rsidR="00A828FB" w:rsidRDefault="00A828FB">
      <w:pPr>
        <w:rPr>
          <w:rFonts w:hint="eastAsia"/>
        </w:rPr>
      </w:pPr>
      <w:r>
        <w:rPr>
          <w:rFonts w:hint="eastAsia"/>
        </w:rPr>
        <w:t>Ying - 和谐与回应的艺术</w:t>
      </w:r>
    </w:p>
    <w:p w14:paraId="631DCA92" w14:textId="77777777" w:rsidR="00A828FB" w:rsidRDefault="00A828FB">
      <w:pPr>
        <w:rPr>
          <w:rFonts w:hint="eastAsia"/>
        </w:rPr>
      </w:pPr>
      <w:r>
        <w:rPr>
          <w:rFonts w:hint="eastAsia"/>
        </w:rPr>
        <w:t>“应”字的拼音为 yìng，它在汉语中承载了丰富的意义，反映了中国传统文化中和谐与回应的理念。从古代哲学到日常交流，“应”体现了一种互动和适应的精神。无论是人与自然、个人与社会还是思想之间的对话，“应”都扮演着不可或缺的角色。它不仅是一种行为方式，更是一种生活态度，强调在变化的世界中保持灵活和敏感。</w:t>
      </w:r>
    </w:p>
    <w:p w14:paraId="2712D3B7" w14:textId="77777777" w:rsidR="00A828FB" w:rsidRDefault="00A828FB">
      <w:pPr>
        <w:rPr>
          <w:rFonts w:hint="eastAsia"/>
        </w:rPr>
      </w:pPr>
    </w:p>
    <w:p w14:paraId="6F466727" w14:textId="77777777" w:rsidR="00A828FB" w:rsidRDefault="00A828FB">
      <w:pPr>
        <w:rPr>
          <w:rFonts w:hint="eastAsia"/>
        </w:rPr>
      </w:pPr>
      <w:r>
        <w:rPr>
          <w:rFonts w:hint="eastAsia"/>
        </w:rPr>
        <w:t>Ying - 传统智慧的现代诠释</w:t>
      </w:r>
    </w:p>
    <w:p w14:paraId="66DB23F1" w14:textId="77777777" w:rsidR="00A828FB" w:rsidRDefault="00A828FB">
      <w:pPr>
        <w:rPr>
          <w:rFonts w:hint="eastAsia"/>
        </w:rPr>
      </w:pPr>
      <w:r>
        <w:rPr>
          <w:rFonts w:hint="eastAsia"/>
        </w:rPr>
        <w:t>在中国传统的哲学观念里，“应”是道家和儒家学说的重要组成部分。道家倡导顺应自然，认为人们应该像水一样，柔韧而适应环境的变化。而儒家则重视人际关系中的回应，提倡以礼相待，相互尊重。这种理念在现代社会中同样具有重要的价值，提醒我们不仅要关注自身的需求，也要考虑他人的感受和社会的整体利益。通过理解和实践“应”的精神，我们可以建立更加和谐的人际关系，促进社会的稳定和发展。</w:t>
      </w:r>
    </w:p>
    <w:p w14:paraId="69F632AB" w14:textId="77777777" w:rsidR="00A828FB" w:rsidRDefault="00A828FB">
      <w:pPr>
        <w:rPr>
          <w:rFonts w:hint="eastAsia"/>
        </w:rPr>
      </w:pPr>
    </w:p>
    <w:p w14:paraId="74C2BEB9" w14:textId="77777777" w:rsidR="00A828FB" w:rsidRDefault="00A828FB">
      <w:pPr>
        <w:rPr>
          <w:rFonts w:hint="eastAsia"/>
        </w:rPr>
      </w:pPr>
      <w:r>
        <w:rPr>
          <w:rFonts w:hint="eastAsia"/>
        </w:rPr>
        <w:t>Ying - 文化交流中的桥梁</w:t>
      </w:r>
    </w:p>
    <w:p w14:paraId="5036C4A7" w14:textId="77777777" w:rsidR="00A828FB" w:rsidRDefault="00A828FB">
      <w:pPr>
        <w:rPr>
          <w:rFonts w:hint="eastAsia"/>
        </w:rPr>
      </w:pPr>
      <w:r>
        <w:rPr>
          <w:rFonts w:hint="eastAsia"/>
        </w:rPr>
        <w:t>在全球化的背景下，“应”成为了不同文化之间沟通和理解的桥梁。随着中国文化的国际影响力不断增强，越来越多的外国友人开始学习汉语，了解中国文化。在这个过程中，“应”所蕴含的和谐与回应的思想也逐渐被更多人接受和欣赏。它不仅仅是一个汉字或一个词语，更是一种思维方式和生活方式的象征。通过分享和传播“应”的理念，我们可以增进不同国家和民族之间的相互理解和友谊，共同构建一个多元包容的世界。</w:t>
      </w:r>
    </w:p>
    <w:p w14:paraId="3F51D451" w14:textId="77777777" w:rsidR="00A828FB" w:rsidRDefault="00A828FB">
      <w:pPr>
        <w:rPr>
          <w:rFonts w:hint="eastAsia"/>
        </w:rPr>
      </w:pPr>
    </w:p>
    <w:p w14:paraId="76E96EF3" w14:textId="77777777" w:rsidR="00A828FB" w:rsidRDefault="00A828FB">
      <w:pPr>
        <w:rPr>
          <w:rFonts w:hint="eastAsia"/>
        </w:rPr>
      </w:pPr>
      <w:r>
        <w:rPr>
          <w:rFonts w:hint="eastAsia"/>
        </w:rPr>
        <w:t>Ying - 创新与发展中的应用</w:t>
      </w:r>
    </w:p>
    <w:p w14:paraId="105D8B27" w14:textId="77777777" w:rsidR="00A828FB" w:rsidRDefault="00A828FB">
      <w:pPr>
        <w:rPr>
          <w:rFonts w:hint="eastAsia"/>
        </w:rPr>
      </w:pPr>
      <w:r>
        <w:rPr>
          <w:rFonts w:hint="eastAsia"/>
        </w:rPr>
        <w:t>在快速发展的科技时代，“应”同样有着广泛的应用。创新不仅仅是发明新的技术和产品，更重要的是能够迅速响应市场需求和社会变化。企业需要具备敏锐的市场洞察力，及时调整战略和方向，以满足消费者日益多样化的需求。在团队合作和个人成长方面，“应”也发挥着关键作用。一个成功的团队需要成员之间良好的沟通和协作，每个人都能根据实际情况做出适当的反应和支持。这样的团队才能在竞争激烈的环境中立于不败之地。</w:t>
      </w:r>
    </w:p>
    <w:p w14:paraId="53132564" w14:textId="77777777" w:rsidR="00A828FB" w:rsidRDefault="00A828FB">
      <w:pPr>
        <w:rPr>
          <w:rFonts w:hint="eastAsia"/>
        </w:rPr>
      </w:pPr>
    </w:p>
    <w:p w14:paraId="10A5A7C2" w14:textId="77777777" w:rsidR="00A828FB" w:rsidRDefault="00A828FB">
      <w:pPr>
        <w:rPr>
          <w:rFonts w:hint="eastAsia"/>
        </w:rPr>
      </w:pPr>
      <w:r>
        <w:rPr>
          <w:rFonts w:hint="eastAsia"/>
        </w:rPr>
        <w:t>Ying - 日常生活中的体现</w:t>
      </w:r>
    </w:p>
    <w:p w14:paraId="23D493DE" w14:textId="77777777" w:rsidR="00A828FB" w:rsidRDefault="00A828FB">
      <w:pPr>
        <w:rPr>
          <w:rFonts w:hint="eastAsia"/>
        </w:rPr>
      </w:pPr>
      <w:r>
        <w:rPr>
          <w:rFonts w:hint="eastAsia"/>
        </w:rPr>
        <w:t>“应”不仅仅存在于宏观的社会层面，在我们的日常生活中也无处不在。从早晨问候邻居到晚上与家人共度时光；从工作中的同事间交流到社交场合的朋友聚会，“应”体现在每一个细微之处。当我们学会用心倾听他人的心声，用真诚的态度去回应他们时，就能建立起深厚的信任和情感纽带。这不仅让我们的生活更加丰富多彩，也为周围的人带来了温暖和力量。</w:t>
      </w:r>
    </w:p>
    <w:p w14:paraId="0E9B4DF0" w14:textId="77777777" w:rsidR="00A828FB" w:rsidRDefault="00A828FB">
      <w:pPr>
        <w:rPr>
          <w:rFonts w:hint="eastAsia"/>
        </w:rPr>
      </w:pPr>
    </w:p>
    <w:p w14:paraId="46519405" w14:textId="77777777" w:rsidR="00A828FB" w:rsidRDefault="00A828FB">
      <w:pPr>
        <w:rPr>
          <w:rFonts w:hint="eastAsia"/>
        </w:rPr>
      </w:pPr>
      <w:r>
        <w:rPr>
          <w:rFonts w:hint="eastAsia"/>
        </w:rPr>
        <w:t>Ying - 持续演变的意义</w:t>
      </w:r>
    </w:p>
    <w:p w14:paraId="4166BC16" w14:textId="77777777" w:rsidR="00A828FB" w:rsidRDefault="00A828FB">
      <w:pPr>
        <w:rPr>
          <w:rFonts w:hint="eastAsia"/>
        </w:rPr>
      </w:pPr>
      <w:r>
        <w:rPr>
          <w:rFonts w:hint="eastAsia"/>
        </w:rPr>
        <w:t>随着时间的推移，“应”的含义也在不断地丰富和发展。它不再局限于传统的语境，而是融入了现代的价值观和生活方式。无论是在环境保护、社会公益还是个人修养等方面，“应”都为我们提供了一个思考和行动的方向。它鼓励我们以开放的心态面对未知的挑战，勇于探索新的可能性。通过践行“应”的精神，我们可以在不断变化的世界中找到自己的位置，实现个人与社会的共同进步。</w:t>
      </w:r>
    </w:p>
    <w:p w14:paraId="4A4BBD94" w14:textId="77777777" w:rsidR="00A828FB" w:rsidRDefault="00A828FB">
      <w:pPr>
        <w:rPr>
          <w:rFonts w:hint="eastAsia"/>
        </w:rPr>
      </w:pPr>
    </w:p>
    <w:p w14:paraId="6E1B8E24" w14:textId="77777777" w:rsidR="00A828FB" w:rsidRDefault="00A82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5518E8" w14:textId="56B4B89F" w:rsidR="00453B3B" w:rsidRDefault="00453B3B"/>
    <w:sectPr w:rsidR="00453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3B"/>
    <w:rsid w:val="00453B3B"/>
    <w:rsid w:val="00A828F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7998B-1E99-4EF4-8F19-51D914B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