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99C5" w14:textId="77777777" w:rsidR="00B63D49" w:rsidRDefault="00B63D49">
      <w:pPr>
        <w:rPr>
          <w:rFonts w:hint="eastAsia"/>
        </w:rPr>
      </w:pPr>
    </w:p>
    <w:p w14:paraId="5C35AE0E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Ying Yong Ti (应用题的拼音)</w:t>
      </w:r>
    </w:p>
    <w:p w14:paraId="02EEE936" w14:textId="77777777" w:rsidR="00B63D49" w:rsidRDefault="00B63D49">
      <w:pPr>
        <w:rPr>
          <w:rFonts w:hint="eastAsia"/>
        </w:rPr>
      </w:pPr>
    </w:p>
    <w:p w14:paraId="0DD3007A" w14:textId="77777777" w:rsidR="00B63D49" w:rsidRDefault="00B63D49">
      <w:pPr>
        <w:rPr>
          <w:rFonts w:hint="eastAsia"/>
        </w:rPr>
      </w:pPr>
    </w:p>
    <w:p w14:paraId="2E42EAD6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在中文教育体系中，"Ying Yong Ti"（应用题）扮演着至关重要的角色。这类题目要求学生不仅仅掌握理论知识，还必须能够将这些知识应用于解决实际问题。应用题通常出现在数学、物理、化学等自然科学学科的考试和练习中，它们是评估学生理解和运用概念能力的重要工具。</w:t>
      </w:r>
    </w:p>
    <w:p w14:paraId="747440DE" w14:textId="77777777" w:rsidR="00B63D49" w:rsidRDefault="00B63D49">
      <w:pPr>
        <w:rPr>
          <w:rFonts w:hint="eastAsia"/>
        </w:rPr>
      </w:pPr>
    </w:p>
    <w:p w14:paraId="59EB4457" w14:textId="77777777" w:rsidR="00B63D49" w:rsidRDefault="00B63D49">
      <w:pPr>
        <w:rPr>
          <w:rFonts w:hint="eastAsia"/>
        </w:rPr>
      </w:pPr>
    </w:p>
    <w:p w14:paraId="53C48F55" w14:textId="77777777" w:rsidR="00B63D49" w:rsidRDefault="00B63D49">
      <w:pPr>
        <w:rPr>
          <w:rFonts w:hint="eastAsia"/>
        </w:rPr>
      </w:pPr>
    </w:p>
    <w:p w14:paraId="55FDAE3A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应用题的重要性</w:t>
      </w:r>
    </w:p>
    <w:p w14:paraId="45FCC6FA" w14:textId="77777777" w:rsidR="00B63D49" w:rsidRDefault="00B63D49">
      <w:pPr>
        <w:rPr>
          <w:rFonts w:hint="eastAsia"/>
        </w:rPr>
      </w:pPr>
    </w:p>
    <w:p w14:paraId="4176C73F" w14:textId="77777777" w:rsidR="00B63D49" w:rsidRDefault="00B63D49">
      <w:pPr>
        <w:rPr>
          <w:rFonts w:hint="eastAsia"/>
        </w:rPr>
      </w:pPr>
    </w:p>
    <w:p w14:paraId="2BFA0D64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应用题之所以重要，是因为它们帮助学生建立起理论与实践之间的桥梁。通过解决应用题，学生们可以更深刻地理解书本上的定理和公式，并学会如何灵活运用这些知识来应对生活中的各种挑战。应用题还能培养学生的逻辑思维能力和解决问题的技巧，这些都是未来学习和工作中不可或缺的能力。因此，无论是对于学校教育还是个人发展来说，掌握应用题都是十分必要的。</w:t>
      </w:r>
    </w:p>
    <w:p w14:paraId="688E5C92" w14:textId="77777777" w:rsidR="00B63D49" w:rsidRDefault="00B63D49">
      <w:pPr>
        <w:rPr>
          <w:rFonts w:hint="eastAsia"/>
        </w:rPr>
      </w:pPr>
    </w:p>
    <w:p w14:paraId="789DE36B" w14:textId="77777777" w:rsidR="00B63D49" w:rsidRDefault="00B63D49">
      <w:pPr>
        <w:rPr>
          <w:rFonts w:hint="eastAsia"/>
        </w:rPr>
      </w:pPr>
    </w:p>
    <w:p w14:paraId="6460B794" w14:textId="77777777" w:rsidR="00B63D49" w:rsidRDefault="00B63D49">
      <w:pPr>
        <w:rPr>
          <w:rFonts w:hint="eastAsia"/>
        </w:rPr>
      </w:pPr>
    </w:p>
    <w:p w14:paraId="6F30A995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如何解答应用题</w:t>
      </w:r>
    </w:p>
    <w:p w14:paraId="055E0F45" w14:textId="77777777" w:rsidR="00B63D49" w:rsidRDefault="00B63D49">
      <w:pPr>
        <w:rPr>
          <w:rFonts w:hint="eastAsia"/>
        </w:rPr>
      </w:pPr>
    </w:p>
    <w:p w14:paraId="35FA79E7" w14:textId="77777777" w:rsidR="00B63D49" w:rsidRDefault="00B63D49">
      <w:pPr>
        <w:rPr>
          <w:rFonts w:hint="eastAsia"/>
        </w:rPr>
      </w:pPr>
    </w:p>
    <w:p w14:paraId="3933E68D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要成功解答一道应用题，首先需要仔细阅读题目，确保完全理解背景信息和所问的问题。根据题目的具体情况，选择合适的方法或公式进行计算。这一步骤可能涉及建立方程、绘制图表或者使用其他数学模型。接下来，执行计算过程，注意保持步骤清晰和准确无误。检查答案是否合理，并且符合实际情况。如果有可能的话，尝试用不同的方法验证结果，以保证解题的正确性。</w:t>
      </w:r>
    </w:p>
    <w:p w14:paraId="5778EE00" w14:textId="77777777" w:rsidR="00B63D49" w:rsidRDefault="00B63D49">
      <w:pPr>
        <w:rPr>
          <w:rFonts w:hint="eastAsia"/>
        </w:rPr>
      </w:pPr>
    </w:p>
    <w:p w14:paraId="5E777F9F" w14:textId="77777777" w:rsidR="00B63D49" w:rsidRDefault="00B63D49">
      <w:pPr>
        <w:rPr>
          <w:rFonts w:hint="eastAsia"/>
        </w:rPr>
      </w:pPr>
    </w:p>
    <w:p w14:paraId="10BFDE57" w14:textId="77777777" w:rsidR="00B63D49" w:rsidRDefault="00B63D49">
      <w:pPr>
        <w:rPr>
          <w:rFonts w:hint="eastAsia"/>
        </w:rPr>
      </w:pPr>
    </w:p>
    <w:p w14:paraId="38C3031B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常见的应用题类型</w:t>
      </w:r>
    </w:p>
    <w:p w14:paraId="3A3C36BC" w14:textId="77777777" w:rsidR="00B63D49" w:rsidRDefault="00B63D49">
      <w:pPr>
        <w:rPr>
          <w:rFonts w:hint="eastAsia"/>
        </w:rPr>
      </w:pPr>
    </w:p>
    <w:p w14:paraId="06D96633" w14:textId="77777777" w:rsidR="00B63D49" w:rsidRDefault="00B63D49">
      <w:pPr>
        <w:rPr>
          <w:rFonts w:hint="eastAsia"/>
        </w:rPr>
      </w:pPr>
    </w:p>
    <w:p w14:paraId="74546571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在不同学科中，我们可以找到多种类型的应用题。例如，在数学里有几何题、代数题；物理学中有运动学、力学等问题；而化学则涉及到物质变化、反应速率等内容。每种类型的题目都有其独特的特点和解法。比如，几何题常常需要利用图形来辅助思考；代数题更多依赖于符号运算；物理应用题往往结合了实验数据；化学应用题可能会考察对元素周期表的记忆以及化学方程式的配平。了解各类应用题的特点有助于提高解题效率。</w:t>
      </w:r>
    </w:p>
    <w:p w14:paraId="65CBF4CA" w14:textId="77777777" w:rsidR="00B63D49" w:rsidRDefault="00B63D49">
      <w:pPr>
        <w:rPr>
          <w:rFonts w:hint="eastAsia"/>
        </w:rPr>
      </w:pPr>
    </w:p>
    <w:p w14:paraId="708B663E" w14:textId="77777777" w:rsidR="00B63D49" w:rsidRDefault="00B63D49">
      <w:pPr>
        <w:rPr>
          <w:rFonts w:hint="eastAsia"/>
        </w:rPr>
      </w:pPr>
    </w:p>
    <w:p w14:paraId="201BEAA2" w14:textId="77777777" w:rsidR="00B63D49" w:rsidRDefault="00B63D49">
      <w:pPr>
        <w:rPr>
          <w:rFonts w:hint="eastAsia"/>
        </w:rPr>
      </w:pPr>
    </w:p>
    <w:p w14:paraId="5C1496E7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提升解题能力的小贴士</w:t>
      </w:r>
    </w:p>
    <w:p w14:paraId="716134FB" w14:textId="77777777" w:rsidR="00B63D49" w:rsidRDefault="00B63D49">
      <w:pPr>
        <w:rPr>
          <w:rFonts w:hint="eastAsia"/>
        </w:rPr>
      </w:pPr>
    </w:p>
    <w:p w14:paraId="11FBC1E3" w14:textId="77777777" w:rsidR="00B63D49" w:rsidRDefault="00B63D49">
      <w:pPr>
        <w:rPr>
          <w:rFonts w:hint="eastAsia"/>
        </w:rPr>
      </w:pPr>
    </w:p>
    <w:p w14:paraId="3C421BE8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为了更好地应对应用题，平时的学习中应该注重基础知识的积累。牢固掌握基本概念、定律和公式是解好题的前提条件。多做练习也是必不可少的。通过反复练习，不仅可以加深对知识点的理解，还能增强处理复杂问题的信心。当遇到难题时，不要轻易放弃，而是尝试从多个角度去分析问题，寻找突破口。还可以向老师或同学请教，共同探讨解决方案。最重要的是保持积极乐观的态度，相信自己能够克服困难，逐步提高解题水平。</w:t>
      </w:r>
    </w:p>
    <w:p w14:paraId="4F1B3645" w14:textId="77777777" w:rsidR="00B63D49" w:rsidRDefault="00B63D49">
      <w:pPr>
        <w:rPr>
          <w:rFonts w:hint="eastAsia"/>
        </w:rPr>
      </w:pPr>
    </w:p>
    <w:p w14:paraId="626A3B45" w14:textId="77777777" w:rsidR="00B63D49" w:rsidRDefault="00B63D49">
      <w:pPr>
        <w:rPr>
          <w:rFonts w:hint="eastAsia"/>
        </w:rPr>
      </w:pPr>
    </w:p>
    <w:p w14:paraId="1C73F04A" w14:textId="77777777" w:rsidR="00B63D49" w:rsidRDefault="00B63D49">
      <w:pPr>
        <w:rPr>
          <w:rFonts w:hint="eastAsia"/>
        </w:rPr>
      </w:pPr>
    </w:p>
    <w:p w14:paraId="7E7E98B7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81E1AB" w14:textId="77777777" w:rsidR="00B63D49" w:rsidRDefault="00B63D49">
      <w:pPr>
        <w:rPr>
          <w:rFonts w:hint="eastAsia"/>
        </w:rPr>
      </w:pPr>
    </w:p>
    <w:p w14:paraId="622CF911" w14:textId="77777777" w:rsidR="00B63D49" w:rsidRDefault="00B63D49">
      <w:pPr>
        <w:rPr>
          <w:rFonts w:hint="eastAsia"/>
        </w:rPr>
      </w:pPr>
    </w:p>
    <w:p w14:paraId="330D62AA" w14:textId="77777777" w:rsidR="00B63D49" w:rsidRDefault="00B63D49">
      <w:pPr>
        <w:rPr>
          <w:rFonts w:hint="eastAsia"/>
        </w:rPr>
      </w:pPr>
      <w:r>
        <w:rPr>
          <w:rFonts w:hint="eastAsia"/>
        </w:rPr>
        <w:tab/>
        <w:t>应用题是连接理论与实践的关键环节，对于促进学生全面发展具有重要意义。通过对不同类型应用题的学习和训练，学生们不仅能够提升自身的学术成绩，更能锻炼出解决实际问题的能力，为将来走向社会打下坚实的基础。无论是在校园内还是职场上，这种能力都将使他们受益匪浅。</w:t>
      </w:r>
    </w:p>
    <w:p w14:paraId="3D1879F0" w14:textId="77777777" w:rsidR="00B63D49" w:rsidRDefault="00B63D49">
      <w:pPr>
        <w:rPr>
          <w:rFonts w:hint="eastAsia"/>
        </w:rPr>
      </w:pPr>
    </w:p>
    <w:p w14:paraId="07D254F5" w14:textId="77777777" w:rsidR="00B63D49" w:rsidRDefault="00B63D49">
      <w:pPr>
        <w:rPr>
          <w:rFonts w:hint="eastAsia"/>
        </w:rPr>
      </w:pPr>
    </w:p>
    <w:p w14:paraId="68F9C1BC" w14:textId="77777777" w:rsidR="00B63D49" w:rsidRDefault="00B63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F1506" w14:textId="2B11E7E3" w:rsidR="00587278" w:rsidRDefault="00587278"/>
    <w:sectPr w:rsidR="00587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78"/>
    <w:rsid w:val="00587278"/>
    <w:rsid w:val="00B63D4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65DFA-FB47-438F-830E-E4F31432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