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295F" w14:textId="77777777" w:rsidR="00AD20D5" w:rsidRDefault="00AD20D5">
      <w:pPr>
        <w:rPr>
          <w:rFonts w:hint="eastAsia"/>
        </w:rPr>
      </w:pPr>
      <w:r>
        <w:rPr>
          <w:rFonts w:hint="eastAsia"/>
        </w:rPr>
        <w:t>应的多音字的拼音</w:t>
      </w:r>
    </w:p>
    <w:p w14:paraId="6FE6C4CF" w14:textId="77777777" w:rsidR="00AD20D5" w:rsidRDefault="00AD20D5">
      <w:pPr>
        <w:rPr>
          <w:rFonts w:hint="eastAsia"/>
        </w:rPr>
      </w:pPr>
      <w:r>
        <w:rPr>
          <w:rFonts w:hint="eastAsia"/>
        </w:rPr>
        <w:t>汉字“应”在汉语中具有多个读音，这体现了汉语丰富性和复杂性的一面。理解这些不同的读音及其使用场景，对于学习汉语的人来说是一个重要的步骤。本文将详细介绍“应”的各个读音，并通过实例展示其在不同语境中的应用。</w:t>
      </w:r>
    </w:p>
    <w:p w14:paraId="784EE683" w14:textId="77777777" w:rsidR="00AD20D5" w:rsidRDefault="00AD20D5">
      <w:pPr>
        <w:rPr>
          <w:rFonts w:hint="eastAsia"/>
        </w:rPr>
      </w:pPr>
    </w:p>
    <w:p w14:paraId="1B8D1FF1" w14:textId="77777777" w:rsidR="00AD20D5" w:rsidRDefault="00AD20D5">
      <w:pPr>
        <w:rPr>
          <w:rFonts w:hint="eastAsia"/>
        </w:rPr>
      </w:pPr>
      <w:r>
        <w:rPr>
          <w:rFonts w:hint="eastAsia"/>
        </w:rPr>
        <w:t>一、“应”作动词时的基本读音yìng</w:t>
      </w:r>
    </w:p>
    <w:p w14:paraId="2EDBF291" w14:textId="77777777" w:rsidR="00AD20D5" w:rsidRDefault="00AD20D5">
      <w:pPr>
        <w:rPr>
          <w:rFonts w:hint="eastAsia"/>
        </w:rPr>
      </w:pPr>
      <w:r>
        <w:rPr>
          <w:rFonts w:hint="eastAsia"/>
        </w:rPr>
        <w:t>当“应”作为动词使用时，最常见的读音是“yìng”。例如，在短语“响应号召”中，“应”就读作“yìng”，表示对某种呼吁或邀请做出反应的行为。“应”还有回应、答应的意思，比如“应允”，意指同意某人的请求或提议。</w:t>
      </w:r>
    </w:p>
    <w:p w14:paraId="52F50045" w14:textId="77777777" w:rsidR="00AD20D5" w:rsidRDefault="00AD20D5">
      <w:pPr>
        <w:rPr>
          <w:rFonts w:hint="eastAsia"/>
        </w:rPr>
      </w:pPr>
    </w:p>
    <w:p w14:paraId="26037F9F" w14:textId="77777777" w:rsidR="00AD20D5" w:rsidRDefault="00AD20D5">
      <w:pPr>
        <w:rPr>
          <w:rFonts w:hint="eastAsia"/>
        </w:rPr>
      </w:pPr>
      <w:r>
        <w:rPr>
          <w:rFonts w:hint="eastAsia"/>
        </w:rPr>
        <w:t>二、“应”作名词时的特殊读音yīng</w:t>
      </w:r>
    </w:p>
    <w:p w14:paraId="13C3E25E" w14:textId="77777777" w:rsidR="00AD20D5" w:rsidRDefault="00AD20D5">
      <w:pPr>
        <w:rPr>
          <w:rFonts w:hint="eastAsia"/>
        </w:rPr>
      </w:pPr>
      <w:r>
        <w:rPr>
          <w:rFonts w:hint="eastAsia"/>
        </w:rPr>
        <w:t>与上述情况不同的是，“应”在某些特定情况下也可读作“yīng”，此时它通常被用作名词。例如，在古代文献中，“应龙”指的是传说中的一种有翅膀的龙，这里的“应”就读作“yīng”。这种情况比较少见，但在阅读古典文学作品时可能会遇到。</w:t>
      </w:r>
    </w:p>
    <w:p w14:paraId="2F423874" w14:textId="77777777" w:rsidR="00AD20D5" w:rsidRDefault="00AD20D5">
      <w:pPr>
        <w:rPr>
          <w:rFonts w:hint="eastAsia"/>
        </w:rPr>
      </w:pPr>
    </w:p>
    <w:p w14:paraId="34CABDF3" w14:textId="77777777" w:rsidR="00AD20D5" w:rsidRDefault="00AD20D5">
      <w:pPr>
        <w:rPr>
          <w:rFonts w:hint="eastAsia"/>
        </w:rPr>
      </w:pPr>
      <w:r>
        <w:rPr>
          <w:rFonts w:hint="eastAsia"/>
        </w:rPr>
        <w:t>三、“应”在成语中的运用</w:t>
      </w:r>
    </w:p>
    <w:p w14:paraId="5DAE4F3A" w14:textId="77777777" w:rsidR="00AD20D5" w:rsidRDefault="00AD20D5">
      <w:pPr>
        <w:rPr>
          <w:rFonts w:hint="eastAsia"/>
        </w:rPr>
      </w:pPr>
      <w:r>
        <w:rPr>
          <w:rFonts w:hint="eastAsia"/>
        </w:rPr>
        <w:t>在许多成语中，“应”也扮演着重要角色。如“应接不暇”，这里“应”读作“yìng”，形容来人或事情太多，接待应付不过来；又如“随机应变”，强调根据具体情况灵活应对，其中的“应”同样读作“yìng”。了解这些成语不仅有助于掌握“应”的正确发音，也能加深对中国传统文化的理解。</w:t>
      </w:r>
    </w:p>
    <w:p w14:paraId="54829BBF" w14:textId="77777777" w:rsidR="00AD20D5" w:rsidRDefault="00AD20D5">
      <w:pPr>
        <w:rPr>
          <w:rFonts w:hint="eastAsia"/>
        </w:rPr>
      </w:pPr>
    </w:p>
    <w:p w14:paraId="0D50BF29" w14:textId="77777777" w:rsidR="00AD20D5" w:rsidRDefault="00AD20D5">
      <w:pPr>
        <w:rPr>
          <w:rFonts w:hint="eastAsia"/>
        </w:rPr>
      </w:pPr>
      <w:r>
        <w:rPr>
          <w:rFonts w:hint="eastAsia"/>
        </w:rPr>
        <w:t>四、实际应用中的注意事项</w:t>
      </w:r>
    </w:p>
    <w:p w14:paraId="52E4B539" w14:textId="77777777" w:rsidR="00AD20D5" w:rsidRDefault="00AD20D5">
      <w:pPr>
        <w:rPr>
          <w:rFonts w:hint="eastAsia"/>
        </w:rPr>
      </w:pPr>
      <w:r>
        <w:rPr>
          <w:rFonts w:hint="eastAsia"/>
        </w:rPr>
        <w:t>虽然“应”的读音和用法看似简单，但在实际的语言交流中却容易出错。特别是在快速对话或者书写时，区分清楚何时读“yìng”，何时读“yīng”尤为重要。一个有效的练习方法是多听、多说、多写，通过不断的实践来巩固记忆。</w:t>
      </w:r>
    </w:p>
    <w:p w14:paraId="17C74AFC" w14:textId="77777777" w:rsidR="00AD20D5" w:rsidRDefault="00AD20D5">
      <w:pPr>
        <w:rPr>
          <w:rFonts w:hint="eastAsia"/>
        </w:rPr>
      </w:pPr>
    </w:p>
    <w:p w14:paraId="7E13C23E" w14:textId="77777777" w:rsidR="00AD20D5" w:rsidRDefault="00AD20D5">
      <w:pPr>
        <w:rPr>
          <w:rFonts w:hint="eastAsia"/>
        </w:rPr>
      </w:pPr>
      <w:r>
        <w:rPr>
          <w:rFonts w:hint="eastAsia"/>
        </w:rPr>
        <w:t>最后的总结</w:t>
      </w:r>
    </w:p>
    <w:p w14:paraId="5F8A42B9" w14:textId="77777777" w:rsidR="00AD20D5" w:rsidRDefault="00AD20D5">
      <w:pPr>
        <w:rPr>
          <w:rFonts w:hint="eastAsia"/>
        </w:rPr>
      </w:pPr>
      <w:r>
        <w:rPr>
          <w:rFonts w:hint="eastAsia"/>
        </w:rPr>
        <w:t>“应”这个汉字由于其多样的读音和丰富的含义，在汉语学习中占据了一个独特的位置。无论是作为动词还是名词，亦或是出现在成语之中，理解并准确使用“应”的不同读音都是汉语学习者必须掌握的一项技能。希望这篇文章能帮助读者更好地理解和运用这一有趣的汉字。</w:t>
      </w:r>
    </w:p>
    <w:p w14:paraId="55B476B3" w14:textId="77777777" w:rsidR="00AD20D5" w:rsidRDefault="00AD20D5">
      <w:pPr>
        <w:rPr>
          <w:rFonts w:hint="eastAsia"/>
        </w:rPr>
      </w:pPr>
    </w:p>
    <w:p w14:paraId="6CB1AF86" w14:textId="77777777" w:rsidR="00AD20D5" w:rsidRDefault="00AD2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EAFCC" w14:textId="77777777" w:rsidR="00AD20D5" w:rsidRDefault="00AD2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FF744" w14:textId="77A79BBE" w:rsidR="00EF4DFC" w:rsidRDefault="00EF4DFC"/>
    <w:sectPr w:rsidR="00EF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C"/>
    <w:rsid w:val="00AD20D5"/>
    <w:rsid w:val="00EA7E3C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A08A9-7025-453D-A92C-56BD9867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