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追寻曾经的快乐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曾经的我们，笑得那样开心，仿佛世界上没有烦恼。那时候的每一天，都是充满阳光的，因为我们相信生活是无比美好的。我们可以无忧无虑地追逐梦想，无畏无惧地面对一切，因为心中有着无尽的欢乐和希望。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快乐的定义在变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流逝，我们发现曾经的那种“开心快乐没心没肺”的状态，似乎变得难以触及。生活中的压力、责任以及复杂的关系，使我们渐渐失去了当初的那份纯粹和无忧。曾经的轻松愉快，如今变得奢侈而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找回曾经的自己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我们不能因此而沮丧。或许，我们可以尝试重新找回那种简单的快乐。回忆过去，让那些美好的记忆成为我们面对现实的动力。无论是重拾一项旧爱，还是简单地享受一杯咖啡，这些小小的幸福都能让我们逐渐感受到曾经的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标准因人而异。也许，真正的快乐不是单纯地无忧无虑，而是学会在面对困难时保持积极的心态。将注意力集中在当下，珍惜眼前的一切，无论是朋友的陪伴，还是生活中的小确幸，都能成为我们新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的目标不应是回到过去，而是找到适合自己的生活方式，让每一天都充满意义。快乐不再是简单的“没心没肺”，而是对生活的每一刻心怀感激。珍惜每一段经历，拥抱每一个当下，让我们在新的定义下，继续追求幸福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