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85E3" w14:textId="77777777" w:rsidR="008D54BC" w:rsidRDefault="008D54BC">
      <w:pPr>
        <w:rPr>
          <w:rFonts w:hint="eastAsia"/>
        </w:rPr>
      </w:pPr>
      <w:r>
        <w:rPr>
          <w:rFonts w:hint="eastAsia"/>
        </w:rPr>
        <w:t>弯曲曲线扭曲的拼音：探索汉语发音的奇妙世界</w:t>
      </w:r>
    </w:p>
    <w:p w14:paraId="795358F1" w14:textId="77777777" w:rsidR="008D54BC" w:rsidRDefault="008D54BC">
      <w:pPr>
        <w:rPr>
          <w:rFonts w:hint="eastAsia"/>
        </w:rPr>
      </w:pPr>
      <w:r>
        <w:rPr>
          <w:rFonts w:hint="eastAsia"/>
        </w:rPr>
        <w:t>在汉语的浩瀚宇宙中，拼音扮演着沟通语言与文字之间的桥梁。它是一种辅助工具，帮助人们正确读出汉字，并且对于学习中文的外国人来说，是掌握这门古老语言的关键。然而，当我们深入探讨拼音时，会发现一些有趣的“弯曲曲线扭曲”的现象，这些不寻常的拼音组合和发音规则，为汉语增添了独特的韵味。</w:t>
      </w:r>
    </w:p>
    <w:p w14:paraId="36DD1446" w14:textId="77777777" w:rsidR="008D54BC" w:rsidRDefault="008D54BC">
      <w:pPr>
        <w:rPr>
          <w:rFonts w:hint="eastAsia"/>
        </w:rPr>
      </w:pPr>
    </w:p>
    <w:p w14:paraId="214492B2" w14:textId="77777777" w:rsidR="008D54BC" w:rsidRDefault="008D54BC">
      <w:pPr>
        <w:rPr>
          <w:rFonts w:hint="eastAsia"/>
        </w:rPr>
      </w:pPr>
      <w:r>
        <w:rPr>
          <w:rFonts w:hint="eastAsia"/>
        </w:rPr>
        <w:t>拼音中的例外与规则</w:t>
      </w:r>
    </w:p>
    <w:p w14:paraId="657BA46B" w14:textId="77777777" w:rsidR="008D54BC" w:rsidRDefault="008D54BC">
      <w:pPr>
        <w:rPr>
          <w:rFonts w:hint="eastAsia"/>
        </w:rPr>
      </w:pPr>
      <w:r>
        <w:rPr>
          <w:rFonts w:hint="eastAsia"/>
        </w:rPr>
        <w:t>汉语拼音系统虽然有一套基本规则，但如同许多语言一样，也存在例外。例如，“一”字的拼音是“yī”，但在实际语流中，它的声调会根据后面的音节发生变化，这就是所谓的变调现象。当“一”位于第四声之前时，它会变成第二声；若跟在第一、二或三声之后，则变为去声。这种变化就像是拼音曲线上的一次优雅的转折，赋予了汉语更加丰富的表现力。</w:t>
      </w:r>
    </w:p>
    <w:p w14:paraId="14539F03" w14:textId="77777777" w:rsidR="008D54BC" w:rsidRDefault="008D54BC">
      <w:pPr>
        <w:rPr>
          <w:rFonts w:hint="eastAsia"/>
        </w:rPr>
      </w:pPr>
    </w:p>
    <w:p w14:paraId="39C2A15E" w14:textId="77777777" w:rsidR="008D54BC" w:rsidRDefault="008D54BC">
      <w:pPr>
        <w:rPr>
          <w:rFonts w:hint="eastAsia"/>
        </w:rPr>
      </w:pPr>
      <w:r>
        <w:rPr>
          <w:rFonts w:hint="eastAsia"/>
        </w:rPr>
        <w:t>轻声与儿化：拼音里的隐形元素</w:t>
      </w:r>
    </w:p>
    <w:p w14:paraId="1A7B730D" w14:textId="77777777" w:rsidR="008D54BC" w:rsidRDefault="008D54BC">
      <w:pPr>
        <w:rPr>
          <w:rFonts w:hint="eastAsia"/>
        </w:rPr>
      </w:pPr>
      <w:r>
        <w:rPr>
          <w:rFonts w:hint="eastAsia"/>
        </w:rPr>
        <w:t>在日常对话中，我们经常遇到轻声和儿化的使用。轻声并不是一个正式的声调，而是在某些词语最后的总结处，发音变得轻微、模糊的一种现象。比如，“妈妈”（māma）中的第二个“ma”就是轻声。至于儿化，它是将韵母加上卷舌动作，在北方方言尤其是北京话里非常普遍，如“花儿”（huār）。这些特殊的发音使得拼音不再是简单的字母组合，而是充满了动态的变化。</w:t>
      </w:r>
    </w:p>
    <w:p w14:paraId="5B0C8A99" w14:textId="77777777" w:rsidR="008D54BC" w:rsidRDefault="008D54BC">
      <w:pPr>
        <w:rPr>
          <w:rFonts w:hint="eastAsia"/>
        </w:rPr>
      </w:pPr>
    </w:p>
    <w:p w14:paraId="7EC1DEFA" w14:textId="77777777" w:rsidR="008D54BC" w:rsidRDefault="008D54BC">
      <w:pPr>
        <w:rPr>
          <w:rFonts w:hint="eastAsia"/>
        </w:rPr>
      </w:pPr>
      <w:r>
        <w:rPr>
          <w:rFonts w:hint="eastAsia"/>
        </w:rPr>
        <w:t>连读变调：拼音旋律中的起伏</w:t>
      </w:r>
    </w:p>
    <w:p w14:paraId="412D77E4" w14:textId="77777777" w:rsidR="008D54BC" w:rsidRDefault="008D54BC">
      <w:pPr>
        <w:rPr>
          <w:rFonts w:hint="eastAsia"/>
        </w:rPr>
      </w:pPr>
      <w:r>
        <w:rPr>
          <w:rFonts w:hint="eastAsia"/>
        </w:rPr>
        <w:t>连读变调是指在连续说话时，相邻音节之间发生的声调变化。这一特性让汉语听起来像是一首音乐，每个字词都是音符的一部分。例如，“你好”（nǐ hǎo）两个字单独说时分别是第三声，但连起来快速说出时，第一个字通常会被读作第二声。这样的调整不仅加快了交流的速度，也让语言变得更加流畅自然。</w:t>
      </w:r>
    </w:p>
    <w:p w14:paraId="7E7CBC7A" w14:textId="77777777" w:rsidR="008D54BC" w:rsidRDefault="008D54BC">
      <w:pPr>
        <w:rPr>
          <w:rFonts w:hint="eastAsia"/>
        </w:rPr>
      </w:pPr>
    </w:p>
    <w:p w14:paraId="43B8F823" w14:textId="77777777" w:rsidR="008D54BC" w:rsidRDefault="008D54BC">
      <w:pPr>
        <w:rPr>
          <w:rFonts w:hint="eastAsia"/>
        </w:rPr>
      </w:pPr>
      <w:r>
        <w:rPr>
          <w:rFonts w:hint="eastAsia"/>
        </w:rPr>
        <w:t>异读字：拼音之谜</w:t>
      </w:r>
    </w:p>
    <w:p w14:paraId="7F099D2F" w14:textId="77777777" w:rsidR="008D54BC" w:rsidRDefault="008D54BC">
      <w:pPr>
        <w:rPr>
          <w:rFonts w:hint="eastAsia"/>
        </w:rPr>
      </w:pPr>
      <w:r>
        <w:rPr>
          <w:rFonts w:hint="eastAsia"/>
        </w:rPr>
        <w:t>还有一些汉字具有多个不同的读音，即所谓的多音字或多义字。同一个字可能因为意义不同而在不同的词汇中有不一样的发音。以“行”为例，它可以念作“xíng”（行走）、“háng”（银行），甚至在某些古诗词中还会出现其他读法。这种灵活性反映了汉语文化的深厚底蕴，同时也给初学者带来了挑战。</w:t>
      </w:r>
    </w:p>
    <w:p w14:paraId="627A1BF0" w14:textId="77777777" w:rsidR="008D54BC" w:rsidRDefault="008D54BC">
      <w:pPr>
        <w:rPr>
          <w:rFonts w:hint="eastAsia"/>
        </w:rPr>
      </w:pPr>
    </w:p>
    <w:p w14:paraId="5BE52CF1" w14:textId="77777777" w:rsidR="008D54BC" w:rsidRDefault="008D54BC">
      <w:pPr>
        <w:rPr>
          <w:rFonts w:hint="eastAsia"/>
        </w:rPr>
      </w:pPr>
      <w:r>
        <w:rPr>
          <w:rFonts w:hint="eastAsia"/>
        </w:rPr>
        <w:t>拼音之外：汉字的独特魅力</w:t>
      </w:r>
    </w:p>
    <w:p w14:paraId="6D543C74" w14:textId="77777777" w:rsidR="008D54BC" w:rsidRDefault="008D54BC">
      <w:pPr>
        <w:rPr>
          <w:rFonts w:hint="eastAsia"/>
        </w:rPr>
      </w:pPr>
      <w:r>
        <w:rPr>
          <w:rFonts w:hint="eastAsia"/>
        </w:rPr>
        <w:t>尽管拼音为我们理解汉字提供了一条便捷之路，但它毕竟只是辅助手段。汉字本身有着自己独特的历史背景、文化内涵以及视觉美感，这些都是无法通过拼音完全传达出来的。因此，在享受拼音带来的便利的我们也应该珍惜汉字本身的丰富性和多样性，不断探索其背后的故事。</w:t>
      </w:r>
    </w:p>
    <w:p w14:paraId="3FF4331D" w14:textId="77777777" w:rsidR="008D54BC" w:rsidRDefault="008D54BC">
      <w:pPr>
        <w:rPr>
          <w:rFonts w:hint="eastAsia"/>
        </w:rPr>
      </w:pPr>
    </w:p>
    <w:p w14:paraId="0B6B8693" w14:textId="77777777" w:rsidR="008D54BC" w:rsidRDefault="008D54BC">
      <w:pPr>
        <w:rPr>
          <w:rFonts w:hint="eastAsia"/>
        </w:rPr>
      </w:pPr>
      <w:r>
        <w:rPr>
          <w:rFonts w:hint="eastAsia"/>
        </w:rPr>
        <w:t>结语</w:t>
      </w:r>
    </w:p>
    <w:p w14:paraId="6D9D9F8F" w14:textId="77777777" w:rsidR="008D54BC" w:rsidRDefault="008D54BC">
      <w:pPr>
        <w:rPr>
          <w:rFonts w:hint="eastAsia"/>
        </w:rPr>
      </w:pPr>
      <w:r>
        <w:rPr>
          <w:rFonts w:hint="eastAsia"/>
        </w:rPr>
        <w:t>汉语拼音不仅是学习语言的基础，也是打开中国文化宝库的一把钥匙。“弯曲曲线扭曲的拼音”这一说法或许有些戏谑，但它确实提醒着我们在学习过程中要留意那些看似不规则却充满魅力的语言现象。正如每一条河流都有其蜿蜒曲折的路径，汉语拼音也有着属于自己的美丽轨迹，等待着每一位爱好者去发现、去欣赏。</w:t>
      </w:r>
    </w:p>
    <w:p w14:paraId="1EF725FE" w14:textId="77777777" w:rsidR="008D54BC" w:rsidRDefault="008D54BC">
      <w:pPr>
        <w:rPr>
          <w:rFonts w:hint="eastAsia"/>
        </w:rPr>
      </w:pPr>
    </w:p>
    <w:p w14:paraId="68790972" w14:textId="77777777" w:rsidR="008D54BC" w:rsidRDefault="008D54BC">
      <w:pPr>
        <w:rPr>
          <w:rFonts w:hint="eastAsia"/>
        </w:rPr>
      </w:pPr>
      <w:r>
        <w:rPr>
          <w:rFonts w:hint="eastAsia"/>
        </w:rPr>
        <w:t>本文是由每日作文网(2345lzwz.com)为大家创作</w:t>
      </w:r>
    </w:p>
    <w:p w14:paraId="692466F3" w14:textId="0A793F2B" w:rsidR="00A67ADE" w:rsidRDefault="00A67ADE"/>
    <w:sectPr w:rsidR="00A67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DE"/>
    <w:rsid w:val="008D54BC"/>
    <w:rsid w:val="009442F6"/>
    <w:rsid w:val="00A6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0142A-E90C-400C-905B-6449C9B0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ADE"/>
    <w:rPr>
      <w:rFonts w:cstheme="majorBidi"/>
      <w:color w:val="2F5496" w:themeColor="accent1" w:themeShade="BF"/>
      <w:sz w:val="28"/>
      <w:szCs w:val="28"/>
    </w:rPr>
  </w:style>
  <w:style w:type="character" w:customStyle="1" w:styleId="50">
    <w:name w:val="标题 5 字符"/>
    <w:basedOn w:val="a0"/>
    <w:link w:val="5"/>
    <w:uiPriority w:val="9"/>
    <w:semiHidden/>
    <w:rsid w:val="00A67ADE"/>
    <w:rPr>
      <w:rFonts w:cstheme="majorBidi"/>
      <w:color w:val="2F5496" w:themeColor="accent1" w:themeShade="BF"/>
      <w:sz w:val="24"/>
    </w:rPr>
  </w:style>
  <w:style w:type="character" w:customStyle="1" w:styleId="60">
    <w:name w:val="标题 6 字符"/>
    <w:basedOn w:val="a0"/>
    <w:link w:val="6"/>
    <w:uiPriority w:val="9"/>
    <w:semiHidden/>
    <w:rsid w:val="00A67ADE"/>
    <w:rPr>
      <w:rFonts w:cstheme="majorBidi"/>
      <w:b/>
      <w:bCs/>
      <w:color w:val="2F5496" w:themeColor="accent1" w:themeShade="BF"/>
    </w:rPr>
  </w:style>
  <w:style w:type="character" w:customStyle="1" w:styleId="70">
    <w:name w:val="标题 7 字符"/>
    <w:basedOn w:val="a0"/>
    <w:link w:val="7"/>
    <w:uiPriority w:val="9"/>
    <w:semiHidden/>
    <w:rsid w:val="00A67ADE"/>
    <w:rPr>
      <w:rFonts w:cstheme="majorBidi"/>
      <w:b/>
      <w:bCs/>
      <w:color w:val="595959" w:themeColor="text1" w:themeTint="A6"/>
    </w:rPr>
  </w:style>
  <w:style w:type="character" w:customStyle="1" w:styleId="80">
    <w:name w:val="标题 8 字符"/>
    <w:basedOn w:val="a0"/>
    <w:link w:val="8"/>
    <w:uiPriority w:val="9"/>
    <w:semiHidden/>
    <w:rsid w:val="00A67ADE"/>
    <w:rPr>
      <w:rFonts w:cstheme="majorBidi"/>
      <w:color w:val="595959" w:themeColor="text1" w:themeTint="A6"/>
    </w:rPr>
  </w:style>
  <w:style w:type="character" w:customStyle="1" w:styleId="90">
    <w:name w:val="标题 9 字符"/>
    <w:basedOn w:val="a0"/>
    <w:link w:val="9"/>
    <w:uiPriority w:val="9"/>
    <w:semiHidden/>
    <w:rsid w:val="00A67ADE"/>
    <w:rPr>
      <w:rFonts w:eastAsiaTheme="majorEastAsia" w:cstheme="majorBidi"/>
      <w:color w:val="595959" w:themeColor="text1" w:themeTint="A6"/>
    </w:rPr>
  </w:style>
  <w:style w:type="paragraph" w:styleId="a3">
    <w:name w:val="Title"/>
    <w:basedOn w:val="a"/>
    <w:next w:val="a"/>
    <w:link w:val="a4"/>
    <w:uiPriority w:val="10"/>
    <w:qFormat/>
    <w:rsid w:val="00A67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ADE"/>
    <w:pPr>
      <w:spacing w:before="160"/>
      <w:jc w:val="center"/>
    </w:pPr>
    <w:rPr>
      <w:i/>
      <w:iCs/>
      <w:color w:val="404040" w:themeColor="text1" w:themeTint="BF"/>
    </w:rPr>
  </w:style>
  <w:style w:type="character" w:customStyle="1" w:styleId="a8">
    <w:name w:val="引用 字符"/>
    <w:basedOn w:val="a0"/>
    <w:link w:val="a7"/>
    <w:uiPriority w:val="29"/>
    <w:rsid w:val="00A67ADE"/>
    <w:rPr>
      <w:i/>
      <w:iCs/>
      <w:color w:val="404040" w:themeColor="text1" w:themeTint="BF"/>
    </w:rPr>
  </w:style>
  <w:style w:type="paragraph" w:styleId="a9">
    <w:name w:val="List Paragraph"/>
    <w:basedOn w:val="a"/>
    <w:uiPriority w:val="34"/>
    <w:qFormat/>
    <w:rsid w:val="00A67ADE"/>
    <w:pPr>
      <w:ind w:left="720"/>
      <w:contextualSpacing/>
    </w:pPr>
  </w:style>
  <w:style w:type="character" w:styleId="aa">
    <w:name w:val="Intense Emphasis"/>
    <w:basedOn w:val="a0"/>
    <w:uiPriority w:val="21"/>
    <w:qFormat/>
    <w:rsid w:val="00A67ADE"/>
    <w:rPr>
      <w:i/>
      <w:iCs/>
      <w:color w:val="2F5496" w:themeColor="accent1" w:themeShade="BF"/>
    </w:rPr>
  </w:style>
  <w:style w:type="paragraph" w:styleId="ab">
    <w:name w:val="Intense Quote"/>
    <w:basedOn w:val="a"/>
    <w:next w:val="a"/>
    <w:link w:val="ac"/>
    <w:uiPriority w:val="30"/>
    <w:qFormat/>
    <w:rsid w:val="00A67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ADE"/>
    <w:rPr>
      <w:i/>
      <w:iCs/>
      <w:color w:val="2F5496" w:themeColor="accent1" w:themeShade="BF"/>
    </w:rPr>
  </w:style>
  <w:style w:type="character" w:styleId="ad">
    <w:name w:val="Intense Reference"/>
    <w:basedOn w:val="a0"/>
    <w:uiPriority w:val="32"/>
    <w:qFormat/>
    <w:rsid w:val="00A67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