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口才的魅力：情商高的表达艺术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口才的重要性不言而喻。一个能够巧妙表达自己观点的人，往往能够在各类场合中游刃有余。他们不仅能清晰地传达信息，还能通过语言的艺术感染他人，激发共鸣。口才与情商密不可分，高情商的人懂得如何运用语言，来达到最佳的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情绪的把握：沟通的关键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口才者，首先能够敏锐地捕捉到他人的情绪。这种情绪的敏感性使他们在交流中，能够选择合适的语气和措辞，从而让对方感受到被尊重和理解。例如，在一次团队会议中，他们能够识别出同事的紧张情绪，并通过幽默的方式缓解气氛，进而促进讨论的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语言的艺术：修辞与技巧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口才者通常具备丰富的语言表达技巧。他们善于运用比喻、类比等修辞手法，将复杂的概念简单化，帮助听众更容易理解。他们不仅关心内容的传达，更注重表达的方式。这样的技巧使得他们的讲话生动有趣，能有效抓住听众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倾听的力量：互动的基础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口才者往往也是出色的倾听者。在交流中，他们会认真聆听对方的意见，适时反馈，确保沟通的双向性。这样的互动不仅让对话更加顺畅，也使对方感受到被重视和理解，从而增强了彼此的信任感，形成良好的沟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自信与从容：影响表达的气质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口才者通常展现出自信与从容的气质。他们的声音稳定，语速适中，语调富有变化，这种自然流畅的表达方式常常令听众信服。自信不仅仅体现在语言上，更体现在他们对所讲内容的深入理解和把握。这种自信感让他们在任何场合都能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总结：提升口才与情商的必要性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传播迅速的时代，提升个人的口才与情商显得尤为重要。无论是在职场、社交还是日常生活中，良好的表达能力都能帮助我们更好地与他人沟通，建立良好的关系。通过不断的练习与反思，我们可以不断提高自己的沟通技巧，从而在各种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