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总有一些人以其独特的魅力悄然绽放，如晨曦中的花朵，温暖而不张扬。她的眼眸仿佛是星空的倒影，深邃而富有故事，能在一瞬间穿透心灵的深处。那闪烁的光芒如同夜空中最亮的星辰，令人不由自主地向往，仿佛能够引领迷失的灵魂找到归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清风拂面，带着春天的气息，温暖而愉悦。在她的陪伴下，生活的每一个瞬间都变得明亮而生动。她的一颦一笑，都是岁月的礼赞，仿佛能将周围的阴霾驱散。与她交谈，如同与阳光对话，心灵在温暖的光芒中得到滋养与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独特的气质与品位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一杯醇香的红酒，历久弥新，回味无穷。无论是她的穿着打扮，还是言谈举止，都透着一股优雅与从容，宛如名画中的女神，散发出无与伦比的韵味。每一次出现在人群中，她都是瞩目的焦点，仿佛时间在她身边静止，万物都因她的存在而显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广袤的海洋，深邃而神秘，蕴藏着无尽的智慧与温情。与她分享心事，仿佛能够得到无尽的理解与支持。她的每一句话，都像是大海的低语，缓缓荡漾在心田，令人感受到深沉的安慰。她用自己的经历教会他人如何面对生活的波折，如何在困境中找到自我，仿佛是人生旅途中的明灯，引领着迷途者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不忘初心的坚持与勇气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持如同大山般坚定，不论面对怎样的挑战，都不曾动摇。她的勇气如同烈火般燃烧，在生活的每一个角落都散发出温暖的光辉。即使在逆境中，她也能微笑面对，将所有的困难化为动力，激励身边的人勇敢追梦。她的身影如同风中的旗帜，永远飘扬在梦想的彼岸，鼓舞着无数心灵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最后的总结：生活中的诗意存在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人，如同生活中的一首诗，字字句句都蕴含着无尽的美好与力量。她以独特的方式展现了生活的诗意，让周围的人在她的影响下，也能感受到生命的美丽与温暖。在她的世界里，人与人之间的连结如同丝绸般细腻，承载着爱与希望。每一次的相遇，都是生命的馈赠，令人心生感动，深深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