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形容友情的佳句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我们彼此的心灵。在人生的旅途中，朋友是那抹温暖的阳光，照亮了我们的每一个角落。正如一句古话所说：“朋友是灵魂的镜子。”在这个快节奏的时代，朋友给予我们支持与鼓励，让我们在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的时刻，朋友就像灯塔，指引我们前行的方向。生活中的风风雨雨总是难免，但有朋友相伴，即使是最阴暗的日子也能变得光明。朋友的陪伴让我们勇敢面对挑战，仿佛有了一股无形的力量，激励我们不断向前。正如一句话所言：“真正的朋友在你需要时总在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在困难时给予支持的人，更是在快乐时与我们分享欢笑的伙伴。每一次的欢聚，每一个瞬间的分享，都是友情的积淀。正如“快乐的分享是双倍的快乐，悲伤的分享是减半的悲伤。”朋友让我们的生活充满了色彩，让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理解与包容的基础上。朋友之间不需要掩饰彼此的缺点，反而是接纳对方的不足，才能更加亲密。就像一句话所说：“友谊是一种无条件的接受。”在这份深厚的感情中，我们可以做真实的自己，毫无顾虑地展现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经历了岁月的洗礼，真正的友谊愈发显得珍贵。许多朋友可能因为生活的变迁而渐行渐远，但那些能够长久陪伴的朋友，才是生命中最重要的财富。“岁月流转，友谊永存”这句话道出了朋友之间长久不衰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珍惜身边的每一位朋友是至关重要的。友情如同一朵盛开的花，需要用心去呵护。在平凡的日子里，花一点时间与朋友联络，分享生活中的点滴，都是在为这段友情增添色彩。正如“有朋友的日子是幸福的日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友情是生活中不可或缺的一部分，它让我们的生活更加丰富多彩。无论是欢笑还是泪水，朋友总是在我们身边，陪伴我们走过人生的每一个阶段。让我们珍惜这份友谊，在时光的河流中，共同创造美好的回忆。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