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独特的情感，它犹如美酒，随着时间的推移愈发醇厚。在人生的旅途中，我们会遇到许多人，有些人只是匆匆过客，而有些人却能在我们心中留下深刻的印记。真正的朋友，不仅在你快乐的时候与你分享，更在你困难时给予支持。这样的友情，正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风雨同行，共度时艰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风雨同行。在生活中，无论是喜悦还是挫折，能与之分享的人才是真正的朋友。朋友能够陪伴我们度过人生中的低谷，为我们提供精神上的支持和慰藉。当我们在逆境中挣扎时，他们的鼓励和陪伴让我们感到不再孤单。正是这种互相扶持的关系，构筑了我们坚固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携手并肩，永不相离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就如同珍惜生命中的每一次相遇。无论距离多远，真挚的友情不会因为时间和空间的变化而消逝。朋友之间的联系并不仅限于言语，更多的是心灵的共鸣。携手并肩走过的每一步，都是我们共同的回忆，正是这些经历让我们的友情更加深厚，永不相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心灵契合，默契相通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总有一种难以言表的默契。这种心灵上的契合让我们在对方面前毫无保留，能够分享内心最深处的感受和秘密。在交流中，朋友能够理解我们的情感，即使言语不多，彼此也能心领神会。这种默契让友情显得更加珍贵，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最佳标准。随着岁月的流逝，真正的朋友会在岁月的洗礼中愈发珍贵。无论我们身处何地，经历何种变迁，友情总能在时光的流转中保持其独特的光辉。那些共同走过的日子，成为了我们生命中的宝贵财富，让我们在未来的日子里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彼此理解，包容相待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理解和包容是至关重要的。每个人都有自己的缺点和不足，真正的朋友能够接纳彼此的不足，并在相互理解的基础上继续前行。这样的包容让我们在面对矛盾和冲突时，更加从容和理智，能够以积极的态度解决问题，进而加深我们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快乐分享，是增进感情的重要方式。在生活中，许多美好的时刻更需要与朋友共同享受。无论是一次聚会、一次旅行，还是一个简单的聊天，分享快乐的过程让我们的友情更加紧密。这样的时刻不仅让我们收获欢笑，更让我们在心灵深处产生共鸣，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感恩相遇，珍惜此生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感恩那些在我们生命中出现的朋友。每一段友情都是命运的安排，每一次相遇都是缘分的馈赠。珍惜这些关系，让我们的人生变得更加丰富多彩。在未来的日子里，让我们继续用心去经营这些友情，让它们在时间的长河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