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友谊不散的高级句子简短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最美好的情感之一，它如同晨曦般温暖，永远在我们心中闪耀。真正的友谊不是一时的热情，而是经过时间洗礼的坚韧。正如一句名言所说：“朋友是生命的调味品。”友谊让我们的生活更加丰富多彩，给予我们无尽的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真正的朋友总是能够理解我们内心最深处的情感。无论是喜悦还是悲伤，他们总是如影随形，给予我们最真诚的陪伴。“我心有灵犀”，这正是友谊的真谛。每一次心灵的共鸣，都是友谊加深的印记，让我们在彼此的生命中留下不可磨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信任。在彼此的心中建立起一座无形的桥梁，能够毫无保留地分享自己的秘密与梦想。正如一句经典的话：“真正的朋友是在你需要时，总会出现在你身边的人。”这份信任让我们勇敢面对生活中的挑战，心中有了彼此的依靠，仿佛一切都不再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高峰和低谷中，朋友的陪伴如同一剂良药，治愈着我们的心灵创伤。无论是分享快乐，还是分担忧伤，朋友总是在那儿，静静地支持着我们。“无言的陪伴是最美的倾诉。”正是这种无言的默契，让我们在彼此的生命中拥有了独特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成长的助力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成长的助力。朋友之间的互相激励，能够让我们在追求梦想的道路上更加强大。“友谊是灵魂的共同成长。”有了朋友的鼓励，我们更愿意挑战自我，追求更高的目标，因为我们知道，身后有一个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，岁月流转，朋友之间的情谊却愈加深厚。那些曾经的欢声笑语，依然在记忆中闪烁。“时光不会冲淡友谊的色彩。”无论我们身处何地，友谊始终如同星空，闪烁着恒久不变的光芒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，它让我们的生活变得更加美好和充实。在这条人生旅途中，让我们珍惜每一份友谊，用心去维护，彼此成为彼此生命中不可或缺的部分。因为，友谊不仅是相伴的岁月，更是心灵深处永恒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