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瞬间能让我们心情愉悦。清晨的第一缕阳光透过窗帘洒在床头，那温暖的光线仿佛在轻声唤醒我们。喝一口刚泡好的香茶，茶香萦绕，内心顿时被一种宁静和幸福感包围。这些简单的日常细节，常常是我们心情美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感觉总是成倍增加，当我们与亲友分享快乐时。无论是一顿丰盛的晚餐，还是一次愉快的郊游，和身边的人共同经历这些美好的时刻，都会让我们心中涌起阵阵温暖。朋友的欢声笑语、家人的温暖陪伴，都是生活中最珍贵的财富，让我们在忙碌的生活中找到片刻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朝着梦想前进时，那种心中燃起的激情与希望，都会让我们感到无比幸福。无论是在学习新知识、挑战自我，还是实现某个小目标，心中那份成就感总是让人心花怒放。追逐梦想的旅程虽然充满挑战，但每一次的小成功都是心情美好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避风港。在阳光明媚的日子里，漫步在绿树成荫的小道上，呼吸着清新的空气，聆听鸟儿的歌唱，心中自然会涌起一种无与伦比的舒畅感。大自然的美好总是能够让我们暂时忘却烦恼，感受到生命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往往源于我们对生活的感恩。当我们意识到生活中那些细小的幸福，比如一顿温暖的饭菜，一句关心的话语，都会让我们心中涌起暖流。学会感恩，不仅能提升我们的幸福感，还能让我们更加积极地面对生活的挑战，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内心的平静尤为重要。当我们能够在喧嚣中找到一份属于自己的宁静，心情自然会变得美好。无论是通过冥想、阅读，还是简单的深呼吸，都能帮助我们在纷杂的世界中，重新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刻无处不在，只要我们用心去感受，便能在平凡中发现幸福。心情美好的秘诀在于珍惜身边的一切，保持积极的态度，学会感恩，与亲友分享快乐。让我们在每一个清晨、每一个瞬间，都能感受到心灵的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