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棕色的眼睛，温暖的旋律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棕色的眼睛如同一曲温柔的旋律，轻轻拨动着人们的心弦。那深邃而明亮的棕色，仿佛蕴藏着无尽的故事，流转着岁月的痕迹。当她微微一笑，眼眸中流露出的温暖，让人感受到一种难以言喻的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她的脸庞上，棕色的眼睛就像是大地的馈赠，散发出自然的光泽。那一瞬间，仿佛整个世界都在为她的美丽而惊叹。无论是在微风中，还是在灯光下，她的眼睛总能捕捉到光影的变化，展现出无与伦比的魅力。就像是秋日的枫叶，既温暖又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不仅仅是一种颜色，更是灵魂的窗户。透过那双眼睛，仿佛能看到她内心深处的丰富情感和坚定信念。每一次的凝视，都能让人感受到她对生活的热爱与执着。她的眼睛，像一片辽阔的森林，既让人心醉，也让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流淌着真挚的情感。无论是开心的笑声，还是难过的泪水，棕色的眼睛总能准确地传递出她的心情。当她注视着你时，那份专注与温柔，仿佛可以穿透一切，让人感受到无言的支持与理解。在她眼中，似乎每个人都有自己的故事，每一种情感都有其独特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棕色的眼睛更是如此。她的眼睛里藏着独特的个性，既活泼又优雅，既坚定又温柔。这样的双眸，仿佛是她个性的一部分，透过它，能够感受到她对生活的热情与追求。正是这份独特，让她在人群中显得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，如同深秋的阳光，温暖而柔和。她的美丽不仅在于外表，更在于那双眼睛背后的智慧与善良。时间在她的脸庞上留下了痕迹，但那双明亮的眼睛依旧散发着青春的光彩。无论岁月如何变迁，这份美丽将永远在心中延续，成为一种深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2024-10-28T00:38:20Z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