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眼神的魅力：电到心灵的瞬间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被誉为心灵的窗户。它们不仅是感知世界的工具，更是情感交流的重要媒介。当一个男生被女生的眼神电到时，那种感觉往往既强烈又难以言喻。女生的眼神如同一道闪电，瞬间击中他的心灵，让他在不经意间感受到了一种难以抵挡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瞬间的交汇：目光相遇的魔力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人的目光在空气中交汇时，时间仿佛停滞了。男生的心跳开始加速，脑海中一片空白，所有的思绪在这一刻都被那双眼睛所吸引。女生的眼神中闪烁着一种自信与温柔，仿佛在无声地传达着她的情感与期待。那一瞬间，整个世界似乎都被他们的目光锁定，周围的喧嚣也渐渐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眼神的电流：情感的传递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“电到”的感觉并不仅仅是生理上的反应，更是情感的共鸣。男生能从女生的眼神中读出她的情绪与意图，那一抹温柔的目光，似乎在诉说着无尽的故事。他们的心灵在这一瞬间产生了深刻的连接，仿佛彼此都能感受到对方的脉动。这种电流般的感觉不仅让男生陶醉其中，也让他开始思考这份情感的深度与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欲罢不能的吸引：心灵的悸动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女生的眼神电到的男生，常常会体验到一种无法抗拒的吸引力。他们的注意力全被锁定在那双眼睛上，甚至会不自觉地寻找再次交汇的机会。每一次对视都像是一场心灵的碰撞，激起他内心深处的悸动。即使只是短暂的相视，也足以让他感到无比幸福与期待。他开始想象她的微笑，她的声音，以及她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电流的延续：由眼神引发的故事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吸引往往是情感发展的起点。在那一瞬间，男生可能会对女生产生好奇，想要更深入地了解她。在接下来的相处中，他们的互动将会不断加深这种电流般的感觉，渐渐从一见倾心发展为情感的共鸣。每一次的眼神交流，都会在彼此的心中留下深刻的印记，为未来的故事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最后的总结：眼神中的无限可能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电到的瞬间，不仅是两个人心灵相通的表现，更是情感发展的美好开始。在这个瞬息万变的世界里，真正的连接往往始于那一双电力十足的眼睛。男生被女生的眼神所吸引，仿佛预示着一段精彩的情感旅程即将展开。在这段旅程中，目光的交汇将会成为最美的风景，闪烁着无数的可能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