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眼睛明亮有灵气的成语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清澈明亮的眼睛不仅能传递出人的情感和灵气，更能让我们感受到生命的活力。在中文中，有许多成语用来形容眼睛的神采奕奕，如“明眸皓齿”、“目如朗星”等。这些成语不仅生动形象地描绘了眼睛的美丽，也蕴含了深刻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最早出现在《红楼梦》中，形容女子眼睛明亮，牙齿洁白。它不仅描绘了外貌的美丽，也隐喻了内在的纯洁和聪慧。眼睛明亮，宛如清泉，流露出灵气和智慧，令周围的人为之倾倒。这样的眼睛总能给人一种亲切感，让人与之交往时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目如朗星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如朗星”形容眼睛像明亮的星星一样闪烁，透出一种灵动和活泼。这种眼神常常被视为智慧和灵气的象征，给人一种清新脱俗的感觉。拥有这样的眼睛的人，通常思维敏捷，富有创造力。他们的眼睛里闪烁着对生活的热爱，透着对未来的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如水明眸”，形容眼睛如同清澈的水一样，透明而富有光泽。这种眼神常常让人联想到纯真和自然，仿佛能洞悉一切，却又不带一丝杂念。清澈的眼眸让人觉得温暖和安心，宛如一汪春水，滋润着周围的一切。这样的眼睛不仅吸引人的目光，更能传递出一种温柔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不仅仅在于它的明亮，更在于它能表达情感和思想。一双灵动的双眸能够瞬间捕捉到周围的变化，流露出内心的情感。无论是开心的笑容，还是忧伤的泪水，眼睛都是最真实的表达者。这样的眼神让人与人之间的交流更加深刻，也让我们更加懂得彼此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的明亮和灵气无疑是一个人内在美的体现。无论是通过成语的描绘，还是现实中的观察，明亮的眼睛总能引发我们对美的向往。它们不仅是外貌的体现，更是智慧、纯真和灵动的象征。让我们在生活中，努力保持一双明亮的眼睛，以便更好地感知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