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瞳孔震动了一下：惊讶的瞬间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惊讶的生理反应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意外或令人震惊的事物时，身体常常会产生强烈的生理反应。其中，瞳孔的变化尤为显著。瞳孔收缩不仅是光线变化的最后的总结，也是情绪波动的一种表现。科学研究表明，瞳孔在惊讶、恐惧等情绪下会出现震动，迅速变小，随后又可能扩大，以适应新的刺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瞳孔与情绪的关系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变化与情绪密切相关。在惊讶的瞬间，身体会释放肾上腺素，这种激素使得瞳孔收缩，帮助我们更清晰地看清面前的事物。这种反应是人类在进化过程中形成的，目的是为了增强观察能力，以便及时做出反应。对于一名观察者来说，看到他人的瞳孔震动，也能感受到对方的惊讶与紧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让人惊讶的事情。例如，当我们看到久未谋面的朋友，或听到一个出乎意料的消息，都会不由自主地感到震惊。在这一瞬间，瞳孔的变化就是我们情感的直观体现。这种生理反应让我们能更好地理解周围环境和他人的感受，增进彼此的交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瞳孔震动的心理意义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的震动不仅是生理反应，它还反映了个体对情境的解读。在惊讶的瞬间，我们的大脑会迅速评估情况，决定是逃避、面对还是探究。在这一过程中，瞳孔的变化成为了内心冲突的可视化表达。人们常常通过观察他人的瞳孔反应，判断对方的真实情感与态度，从而调整自己的应对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最后的总结：瞳孔的深层含义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瞳孔震动的观察，我们不仅可以更好地理解自身的情感反应，也能深入探讨人与人之间的互动。瞳孔的微小变化在惊讶时刻揭示了我们内心深处的真实情感。未来，或许我们能更加关注这一生理现象，挖掘它背后更为深层的心理含义，让人与人之间的沟通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