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F5AA" w14:textId="77777777" w:rsidR="009C30A9" w:rsidRDefault="009C30A9">
      <w:pPr>
        <w:rPr>
          <w:rFonts w:hint="eastAsia"/>
        </w:rPr>
      </w:pPr>
      <w:r>
        <w:rPr>
          <w:rFonts w:hint="eastAsia"/>
        </w:rPr>
        <w:t>微的组词和拼音概述</w:t>
      </w:r>
    </w:p>
    <w:p w14:paraId="1AD901CF" w14:textId="77777777" w:rsidR="009C30A9" w:rsidRDefault="009C30A9">
      <w:pPr>
        <w:rPr>
          <w:rFonts w:hint="eastAsia"/>
        </w:rPr>
      </w:pPr>
      <w:r>
        <w:rPr>
          <w:rFonts w:hint="eastAsia"/>
        </w:rPr>
        <w:t>汉字“微”在汉语中是一个非常丰富且多义的字，它不仅代表了细微、隐微的意义，还延伸出许多不同的概念。在汉语拼音中，“微”的拼音是“wēi”，这是一个阴平声调。这个字可以与很多其他汉字组合成不同的词汇，广泛应用于中文的日常交流以及专业术语之中。</w:t>
      </w:r>
    </w:p>
    <w:p w14:paraId="0223AC41" w14:textId="77777777" w:rsidR="009C30A9" w:rsidRDefault="009C30A9">
      <w:pPr>
        <w:rPr>
          <w:rFonts w:hint="eastAsia"/>
        </w:rPr>
      </w:pPr>
    </w:p>
    <w:p w14:paraId="1EE17E32" w14:textId="77777777" w:rsidR="009C30A9" w:rsidRDefault="009C30A9">
      <w:pPr>
        <w:rPr>
          <w:rFonts w:hint="eastAsia"/>
        </w:rPr>
      </w:pPr>
      <w:r>
        <w:rPr>
          <w:rFonts w:hint="eastAsia"/>
        </w:rPr>
        <w:t>常见的微的组词</w:t>
      </w:r>
    </w:p>
    <w:p w14:paraId="33A68997" w14:textId="77777777" w:rsidR="009C30A9" w:rsidRDefault="009C30A9">
      <w:pPr>
        <w:rPr>
          <w:rFonts w:hint="eastAsia"/>
        </w:rPr>
      </w:pPr>
      <w:r>
        <w:rPr>
          <w:rFonts w:hint="eastAsia"/>
        </w:rPr>
        <w:t>从日常用语到学术名词，“微”的组词十分常见。例如，在形容事物的小或轻时，我们可以说“微小”、“轻微”。当谈论到能量或者作用力不明显的时候，会使用“微弱”一词。而“微信”则是中国最受欢迎的社交软件之一的名字，体现了即时通讯对人们生活影响的细致入微。“微博”是一种网络平台，允许用户发布短消息并与他人互动，反映了信息传播的快速性和碎片化特点。</w:t>
      </w:r>
    </w:p>
    <w:p w14:paraId="70026461" w14:textId="77777777" w:rsidR="009C30A9" w:rsidRDefault="009C30A9">
      <w:pPr>
        <w:rPr>
          <w:rFonts w:hint="eastAsia"/>
        </w:rPr>
      </w:pPr>
    </w:p>
    <w:p w14:paraId="5CBBA347" w14:textId="77777777" w:rsidR="009C30A9" w:rsidRDefault="009C30A9">
      <w:pPr>
        <w:rPr>
          <w:rFonts w:hint="eastAsia"/>
        </w:rPr>
      </w:pPr>
      <w:r>
        <w:rPr>
          <w:rFonts w:hint="eastAsia"/>
        </w:rPr>
        <w:t>科学和技术领域的微</w:t>
      </w:r>
    </w:p>
    <w:p w14:paraId="622AA4EE" w14:textId="77777777" w:rsidR="009C30A9" w:rsidRDefault="009C30A9">
      <w:pPr>
        <w:rPr>
          <w:rFonts w:hint="eastAsia"/>
        </w:rPr>
      </w:pPr>
      <w:r>
        <w:rPr>
          <w:rFonts w:hint="eastAsia"/>
        </w:rPr>
        <w:t>在科学技术领域，“微”往往指的是微观层面的事物，如“微生物”是指那些肉眼看不见但对生态平衡至关重要的生物体；“微电子学”则是研究尺寸极小的电子元件及其应用的一门学科，对于现代信息技术的发展有着不可替代的作用。还有“微波炉”，这是一种利用微波加热食物的家用电器，极大地改变了人们的烹饪方式。</w:t>
      </w:r>
    </w:p>
    <w:p w14:paraId="19B3F596" w14:textId="77777777" w:rsidR="009C30A9" w:rsidRDefault="009C30A9">
      <w:pPr>
        <w:rPr>
          <w:rFonts w:hint="eastAsia"/>
        </w:rPr>
      </w:pPr>
    </w:p>
    <w:p w14:paraId="08462A11" w14:textId="77777777" w:rsidR="009C30A9" w:rsidRDefault="009C30A9">
      <w:pPr>
        <w:rPr>
          <w:rFonts w:hint="eastAsia"/>
        </w:rPr>
      </w:pPr>
      <w:r>
        <w:rPr>
          <w:rFonts w:hint="eastAsia"/>
        </w:rPr>
        <w:t>文化和社会中的微现象</w:t>
      </w:r>
    </w:p>
    <w:p w14:paraId="56F3B572" w14:textId="77777777" w:rsidR="009C30A9" w:rsidRDefault="009C30A9">
      <w:pPr>
        <w:rPr>
          <w:rFonts w:hint="eastAsia"/>
        </w:rPr>
      </w:pPr>
      <w:r>
        <w:rPr>
          <w:rFonts w:hint="eastAsia"/>
        </w:rPr>
        <w:t>“微”的概念也渗透到了社会文化和行为模式当中。“微电影”指的是长度较短、制作成本较低的影片，它们通常在网络上传播，成为年轻人表达自我的新形式。“微公益”则强调个人或小型团体能够通过小小的善举来影响周围的世界，促进社会和谐。“微支付”描述了一种小额在线交易的方式，使得购买数字商品和服务变得更加便捷。</w:t>
      </w:r>
    </w:p>
    <w:p w14:paraId="27B48DE2" w14:textId="77777777" w:rsidR="009C30A9" w:rsidRDefault="009C30A9">
      <w:pPr>
        <w:rPr>
          <w:rFonts w:hint="eastAsia"/>
        </w:rPr>
      </w:pPr>
    </w:p>
    <w:p w14:paraId="15EA2254" w14:textId="77777777" w:rsidR="009C30A9" w:rsidRDefault="009C30A9">
      <w:pPr>
        <w:rPr>
          <w:rFonts w:hint="eastAsia"/>
        </w:rPr>
      </w:pPr>
      <w:r>
        <w:rPr>
          <w:rFonts w:hint="eastAsia"/>
        </w:rPr>
        <w:t>艺术创作中的微元素</w:t>
      </w:r>
    </w:p>
    <w:p w14:paraId="3CB8C999" w14:textId="77777777" w:rsidR="009C30A9" w:rsidRDefault="009C30A9">
      <w:pPr>
        <w:rPr>
          <w:rFonts w:hint="eastAsia"/>
        </w:rPr>
      </w:pPr>
      <w:r>
        <w:rPr>
          <w:rFonts w:hint="eastAsia"/>
        </w:rPr>
        <w:t>艺术家们也喜欢运用“微”的意象来传达细腻的情感和深刻的思考。“微雕”是一种极为精细的雕刻艺术，要求创作者具备极高的耐心和技术。“微景观”是在有限空间内创造迷你自然环境的艺术形式，让人感受到大自然的美丽与宁静。这些作品虽然体积不大，却能引发观众无尽的遐想。</w:t>
      </w:r>
    </w:p>
    <w:p w14:paraId="546C5C13" w14:textId="77777777" w:rsidR="009C30A9" w:rsidRDefault="009C30A9">
      <w:pPr>
        <w:rPr>
          <w:rFonts w:hint="eastAsia"/>
        </w:rPr>
      </w:pPr>
    </w:p>
    <w:p w14:paraId="309418D8" w14:textId="77777777" w:rsidR="009C30A9" w:rsidRDefault="009C30A9">
      <w:pPr>
        <w:rPr>
          <w:rFonts w:hint="eastAsia"/>
        </w:rPr>
      </w:pPr>
      <w:r>
        <w:rPr>
          <w:rFonts w:hint="eastAsia"/>
        </w:rPr>
        <w:t>结语</w:t>
      </w:r>
    </w:p>
    <w:p w14:paraId="116D888A" w14:textId="77777777" w:rsidR="009C30A9" w:rsidRDefault="009C30A9">
      <w:pPr>
        <w:rPr>
          <w:rFonts w:hint="eastAsia"/>
        </w:rPr>
      </w:pPr>
      <w:r>
        <w:rPr>
          <w:rFonts w:hint="eastAsia"/>
        </w:rPr>
        <w:t>“微”字不仅仅是一个简单的汉字，它所承载的意义涵盖了生活的方方面面，从自然界的微妙变化到人类社会的复杂互动，再到文化艺术的精致表达。每一个由“微”组成的词语都像是打开一个新世界大门的钥匙，带领我们探索更深层次的知识和体验。通过学习和理解这些词汇，我们可以更好地把握汉语的魅力，并将之运用于更加丰富多彩的生活场景之中。</w:t>
      </w:r>
    </w:p>
    <w:p w14:paraId="71767BCB" w14:textId="77777777" w:rsidR="009C30A9" w:rsidRDefault="009C30A9">
      <w:pPr>
        <w:rPr>
          <w:rFonts w:hint="eastAsia"/>
        </w:rPr>
      </w:pPr>
    </w:p>
    <w:p w14:paraId="404CC6FD" w14:textId="77777777" w:rsidR="009C30A9" w:rsidRDefault="009C30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ECEB4" w14:textId="69781F11" w:rsidR="00CC1547" w:rsidRDefault="00CC1547"/>
    <w:sectPr w:rsidR="00CC1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47"/>
    <w:rsid w:val="009442F6"/>
    <w:rsid w:val="009C30A9"/>
    <w:rsid w:val="00C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58F74-A7B1-457C-986C-53491A87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