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心情烦躁的瞬间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心情烦躁，仿佛所有的负能量都在一瞬间涌来。这种情绪就像阴云密布的天空，压得我们喘不过气。我们可能会在朋友圈发一些简短的句子或短语，来表达当下的心情，让朋友们知道我们并不如表面那般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分享烦躁的感受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有时，发一些简单的文字，比如“今天的我，真的很烦”或“心情像天气一样阴沉”，便可以释放内心的压力。这样的短语不仅可以传达我们的状态，也能引起朋友们的共鸣，让彼此感到不是孤单一人。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表达不满与失落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当生活的琐事让我们倍感压力时，可以用“烦死了，想逃离这一切”来发泄不满。这样的表达虽然直接，却也显得真实无比，往往能够引发朋友们的关心与鼓励，帮助我们更快地走出低谷。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躁的时候，发一些求助的句子，比如“有没有人愿意听我倾诉？”或者“今天心情真差，谁来陪我聊聊？”能让朋友们感受到我们的需要，激励他们伸出援手。在这个信息爆炸的时代，朋友的支持往往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适时的幽默与反思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烦躁，但适当的幽默也能缓解心情。比如“今天的我就像个行走的废物”这样的自嘲短语，不仅能让自己一笑，也让朋友们感受到轻松和亲近。这样的分享有时能成为彼此间的纽带，让我们在困境中寻找到一丝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烦躁的我们也需要提醒自己要调整心态。或许可以发一些反思性的句子，比如“心情再差，也要学会微笑面对”，这不仅是一种自我激励，也是一种对生活的积极态度。最终，我们都会在心情的起伏中找到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烦躁是每个人都会经历的阶段，重要的是找到合适的方式去表达和释放。朋友圈成为我们分享情绪的平台，让我们在纷繁的生活中，找到一丝理解与支持。希望每个人都能在烦躁的日子里，勇敢发声，最终走向阳光明媚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