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生活就像一幅画，每一天都在不断地添彩。心情好的时刻，仿佛整个世界都在微笑。无论是阳光明媚的早晨，还是微风轻拂的傍晚，这些美好的瞬间都值得用文字记录下来，与朋友们分享。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“今天的阳光真好，让我忍不住想要大声唱歌！”这样的短句简单却充满力量，能够传达出你内心的愉悦。无论是大自然的馈赠，还是生活中的小确幸，心情好的时刻总能让人感受到生命的美好。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心情愉快时，积极向上的心态会悄然升起。“每一天都是新的开始，珍惜每一刻，活出精彩！”这样的短句不仅能激励自己，也能感染周围的人。分享正能量，让彼此都能感受到生活的热情。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“和朋友们一起度过的时光总是特别美好！”生活的快乐往往来自于与他人分享。无论是一起聚餐、看电影，还是简单的聊天，能够与好友分享心情，瞬间让快乐倍增。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心情好的时候，更容易意识到身边的小幸福。“这一刻，我只想静静地享受生活。”享受当下，珍惜身边的点滴美好，时刻提醒自己活在此时此刻，才是生活的真谛。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心情好的时候，更容易感恩生活带来的每一个机会。“感谢生活中的每一次相遇，它们让我的人生更加丰富！”感恩的心态能让我们在任何情况下都能找到快乐的源泉，迎接未来的挑战。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分享短句的也是在传递快乐的力量。“今天是个好日子，让我们一起微笑！”这样的短句不仅能引发朋友们的共鸣，更能在社交平台上营造出温暖的氛围，让每个人都能感受到积极的能量。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心情好的时刻总是值得铭记与分享。用简短的句子记录下这些美好瞬间，不仅能够提升自己的情绪，也能传递给身边的人。让我们在生活中多一点阳光，多一点欢笑，用心去感受每一天的美好。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