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心情好的一刻，分享快乐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生活中总有一些瞬间，让我们心情愉悦，仿佛整个世界都在为我们庆祝。当我们遇到这些开心的时刻，不妨通过朋友圈分享，让身边的人也感受到这份快乐。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小确幸，记录每一份美好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品尝到一杯香浓的咖啡，还是在阳光下悠闲地散步，生活中的“小确幸”总是能给我们带来意想不到的快乐。拍下这些瞬间，配上简单的文字，比如“今天的咖啡真好喝！”或者“阳光正好，心情也棒棒的！”这样的小分享，能让朋友们感受到你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与朋友的欢聚时光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和朋友聚会总是让人心情愉悦，分享这样的瞬间更是锦上添花。可以发布一张大家欢声笑语的合照，配上“和最好的朋友们在一起，真是太开心了！”的文字，让朋友圈充满温暖与欢乐。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在大自然中，我们总能找到放松和快乐的源泉。不论是在海边的日落还是山顶的清风，记录下这些美景，配上“大自然的馈赠，让我心情大好！”这样的句子，仿佛将快乐的能量传递给每一个看到的人。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生活中的小惊喜往往让我们感到无比开心。收到一份意外的礼物，或者一封暖心的信，都值得在朋友圈分享。可以说：“今天收到了意外的惊喜，真的很感动！”让朋友们也感受到那份温暖与幸福。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总结，快乐无处不在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刻值得被记录与分享，生活中处处充满快乐的可能。通过朋友圈，把这些美好的瞬间传递给他人，不仅能够让自己更加珍惜这些时刻，也能把快乐的种子撒播到朋友的生活中。记得，开心的瞬间就像闪光的星星，照亮我们的生活，让我们一起勇敢追寻更多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