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心情好的经典语录：简单快乐的心态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被各种压力所困扰。生活的挑战、工作的压力以及人际关系的复杂，可能会让我们感到疲惫和沮丧。然而，拥有一个简单快乐的心态，可以帮助我们更好地面对生活的各种挑战。经典的心情语录往往能够给我们带来力量，提醒我们保持乐观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正如著名作家诺曼·皮尔说过：“快乐不是因为拥有的多，而是因为计较的少。”在生活中，我们往往会被琐事所困扰，容易忽略那些让我们快乐的小事。当我们选择专注于积极的方面，快乐就会随之而来。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保持简单，享受生活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著名哲学家亨利·大卫·梭罗曾提到：“简朴的生活，是一种生活的艺术。”简单的生活让我们摆脱繁杂的负担，享受每一个当下。无论是和家人共度的温馨时光，还是独自一人时静静欣赏大自然的美丽，这些简单的快乐往往能带给我们最大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功的人士都相信，积极的心态是成功的关键。著名演讲家乔治·阿道夫·巴贝尔说过：“不管遇到什么困难，都要保持乐观的心态。”这种心态不仅能帮助我们克服困难，还能激励周围的人，创造一个更为积极的环境。让我们用积极的思维来面对每一天，创造属于自己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不可逆转的，因此，我们要学会珍惜生活中的每一个瞬间。正如诗人查尔斯·狄更斯所说：“生命中最美好的东西往往是免费的。”与朋友的欢笑、家人的陪伴、还有那一份来自内心的宁静，这些都是值得我们珍惜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最后的总结：拥抱快乐，享受人生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经典语录给我们带来了思考和启示。生活中难免会有挫折和困难，但只要我们保持简单快乐的心态，积极面对一切，就能拥抱快乐，享受人生。让我们在每一个清晨醒来时，都提醒自己选择快乐，珍惜当下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B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2024-10-28T23:57:38Z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