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总会有些无法诉说的委屈，这些情感常常深埋心底，难以与他人分享。而在我们身边，总有那么一个人，成为我们倾诉的对象，她就是我们的闺蜜。心里有你的闺蜜，她不仅懂得我们的快乐，也感受着我们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委屈并不需要言语来表达。闺蜜只需一个眼神，或是一句简单的关心，就能让我们感受到那份无声的理解。这样的默契，让我们在最艰难的时刻，依然有勇气面对生活的挑战。她会在我们失落时，轻轻拍拍肩膀，传递出一份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心中积压了太多情绪，我们会选择找闺蜜倾诉。她是我们最信任的人，能够无条件地接受我们的抱怨和无奈。这样的倾诉，不仅让我们的心情得以舒缓，也加深了彼此之间的情谊。无论是生活的琐事，还是情感的困惑，闺蜜总能提供她的视角，帮助我们理清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共同承受委屈，闺蜜还会和我们分享生活中的点滴快乐。她是我们欢笑时的最佳搭档，也是我们悲伤时的陪伴。这样的情感互动，让我们的生活变得更加丰富多彩。无论生活多么忙碌，她总能找到时间，陪我们一起放松，享受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闺蜜，往往是那种无需多言的默契。我们在彼此的生活中，形成了独特的联系，像是灵魂的伴侣。她知道我们喜欢什么，厌恶什么；她明白我们的梦想，和我们心中的委屈。这种了解，成为我们生活中不可或缺的一部分，带来无尽的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走过风雨的友谊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在风雨中更加坚固的。在经历了一些坎坷和挑战后，心里有你的闺蜜将变得更加珍贵。每一次的倾诉与理解，都是彼此心灵的洗礼，让我们更加坚定。这样的友谊，教会我们如何在逆境中依然微笑，如何在生活的波涛中寻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里有你的闺蜜如同一盏明灯，指引我们走向希望与温暖。虽然我们可能有无法诉说的委屈，但有她在身边，我们的心灵依然可以得到慰藉。珍惜这段特殊的情谊，让我们在未来的日子里，共同面对生活中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