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7E66" w14:textId="77777777" w:rsidR="001C21F9" w:rsidRDefault="001C21F9">
      <w:pPr>
        <w:rPr>
          <w:rFonts w:hint="eastAsia"/>
        </w:rPr>
      </w:pPr>
      <w:r>
        <w:rPr>
          <w:rFonts w:hint="eastAsia"/>
        </w:rPr>
        <w:t>忆的拼音怎么打：从基础到精通</w:t>
      </w:r>
    </w:p>
    <w:p w14:paraId="3DD88801" w14:textId="77777777" w:rsidR="001C21F9" w:rsidRDefault="001C21F9">
      <w:pPr>
        <w:rPr>
          <w:rFonts w:hint="eastAsia"/>
        </w:rPr>
      </w:pPr>
      <w:r>
        <w:rPr>
          <w:rFonts w:hint="eastAsia"/>
        </w:rPr>
        <w:t>在中文输入的世界里，拼音扮演着桥梁的角色，它连接了我们对汉字的理解和计算机之间的交流。对于“忆”这个字来说，其拼音是“yi4”，即第四声。学习如何准确地打出“忆”的拼音，不仅对于初学者至关重要，也是提高中文输入速度和准确性的关键一步。</w:t>
      </w:r>
    </w:p>
    <w:p w14:paraId="3D10A8E7" w14:textId="77777777" w:rsidR="001C21F9" w:rsidRDefault="001C21F9">
      <w:pPr>
        <w:rPr>
          <w:rFonts w:hint="eastAsia"/>
        </w:rPr>
      </w:pPr>
    </w:p>
    <w:p w14:paraId="1E2DDBA4" w14:textId="77777777" w:rsidR="001C21F9" w:rsidRDefault="001C21F9">
      <w:pPr>
        <w:rPr>
          <w:rFonts w:hint="eastAsia"/>
        </w:rPr>
      </w:pPr>
      <w:r>
        <w:rPr>
          <w:rFonts w:hint="eastAsia"/>
        </w:rPr>
        <w:t>掌握基本规则：拼音输入法概览</w:t>
      </w:r>
    </w:p>
    <w:p w14:paraId="363A89EC" w14:textId="77777777" w:rsidR="001C21F9" w:rsidRDefault="001C21F9">
      <w:pPr>
        <w:rPr>
          <w:rFonts w:hint="eastAsia"/>
        </w:rPr>
      </w:pPr>
      <w:r>
        <w:rPr>
          <w:rFonts w:hint="eastAsia"/>
        </w:rPr>
        <w:t>要正确输入“忆”的拼音，首先需要了解拼音输入法的基本规则。拼音输入法是中国大陆最常用的汉字输入方式之一，它根据汉语拼音方案将汉字转换为计算机可以识别的字符。用户通过键盘输入汉字的拼音，系统则根据拼音提供相应的候选汉字列表。对于多音字，“忆”就是一个例子，用户可能需要通过数字键或上下箭头选择正确的字。</w:t>
      </w:r>
    </w:p>
    <w:p w14:paraId="24F9EFF1" w14:textId="77777777" w:rsidR="001C21F9" w:rsidRDefault="001C21F9">
      <w:pPr>
        <w:rPr>
          <w:rFonts w:hint="eastAsia"/>
        </w:rPr>
      </w:pPr>
    </w:p>
    <w:p w14:paraId="1996712F" w14:textId="77777777" w:rsidR="001C21F9" w:rsidRDefault="001C21F9">
      <w:pPr>
        <w:rPr>
          <w:rFonts w:hint="eastAsia"/>
        </w:rPr>
      </w:pPr>
      <w:r>
        <w:rPr>
          <w:rFonts w:hint="eastAsia"/>
        </w:rPr>
        <w:t>细节决定成败：注意声调的重要性</w:t>
      </w:r>
    </w:p>
    <w:p w14:paraId="57CB695C" w14:textId="77777777" w:rsidR="001C21F9" w:rsidRDefault="001C21F9">
      <w:pPr>
        <w:rPr>
          <w:rFonts w:hint="eastAsia"/>
        </w:rPr>
      </w:pPr>
      <w:r>
        <w:rPr>
          <w:rFonts w:hint="eastAsia"/>
        </w:rPr>
        <w:t>在输入“忆”的拼音时，声调的选择同样不可忽视。汉语中有四个基本声调（阴平、阳平、上声、去声）加上轻声，它们能够改变一个字的意义。对于“忆”而言，它的声调是去声，即第四声。一些拼音输入法允许用户通过输入数字（如“yi4”）或者使用特定的快捷键来标注声调。准确的声调输入有助于减少歧义，提高输入效率。</w:t>
      </w:r>
    </w:p>
    <w:p w14:paraId="599B0ABC" w14:textId="77777777" w:rsidR="001C21F9" w:rsidRDefault="001C21F9">
      <w:pPr>
        <w:rPr>
          <w:rFonts w:hint="eastAsia"/>
        </w:rPr>
      </w:pPr>
    </w:p>
    <w:p w14:paraId="5A47325D" w14:textId="77777777" w:rsidR="001C21F9" w:rsidRDefault="001C21F9">
      <w:pPr>
        <w:rPr>
          <w:rFonts w:hint="eastAsia"/>
        </w:rPr>
      </w:pPr>
      <w:r>
        <w:rPr>
          <w:rFonts w:hint="eastAsia"/>
        </w:rPr>
        <w:t>实践出真知：日常练习与技巧分享</w:t>
      </w:r>
    </w:p>
    <w:p w14:paraId="24C1FEE9" w14:textId="77777777" w:rsidR="001C21F9" w:rsidRDefault="001C21F9">
      <w:pPr>
        <w:rPr>
          <w:rFonts w:hint="eastAsia"/>
        </w:rPr>
      </w:pPr>
      <w:r>
        <w:rPr>
          <w:rFonts w:hint="eastAsia"/>
        </w:rPr>
        <w:t>熟练掌握“忆”的拼音输入并非一蹴而就，而是需要不断的练习和积累。日常生活中，我们可以利用各种机会来练习，比如写日记、聊天或是参与在线论坛讨论。还有一些小技巧可以帮助我们更快地记住“忆”的拼音。例如，可以通过联想记忆法，将“忆”与回忆、记忆等词汇联系起来，这样既容易记住拼音，也能加深对这个词的理解。</w:t>
      </w:r>
    </w:p>
    <w:p w14:paraId="242F64DB" w14:textId="77777777" w:rsidR="001C21F9" w:rsidRDefault="001C21F9">
      <w:pPr>
        <w:rPr>
          <w:rFonts w:hint="eastAsia"/>
        </w:rPr>
      </w:pPr>
    </w:p>
    <w:p w14:paraId="43C5A1BC" w14:textId="77777777" w:rsidR="001C21F9" w:rsidRDefault="001C21F9">
      <w:pPr>
        <w:rPr>
          <w:rFonts w:hint="eastAsia"/>
        </w:rPr>
      </w:pPr>
      <w:r>
        <w:rPr>
          <w:rFonts w:hint="eastAsia"/>
        </w:rPr>
        <w:t>与时俱进：探索拼音输入的新趋势</w:t>
      </w:r>
    </w:p>
    <w:p w14:paraId="5828C688" w14:textId="77777777" w:rsidR="001C21F9" w:rsidRDefault="001C21F9">
      <w:pPr>
        <w:rPr>
          <w:rFonts w:hint="eastAsia"/>
        </w:rPr>
      </w:pPr>
      <w:r>
        <w:rPr>
          <w:rFonts w:hint="eastAsia"/>
        </w:rPr>
        <w:t>随着科技的发展，拼音输入法也在不断创新。现在，很多输入法都加入了智能预测和个性化推荐功能，使得输入过程更加流畅。对于“忆”这样的字，现代输入法不仅能快速提供候选字，还能根据用户的使用习惯进行优化。语音输入和手写输入等功能的加入，也为不同需求的用户提供了更多选择。无论是通过键盘还是其他方式，掌握“忆”的正确拼音输入方法，都能让我们更便捷地表达思想。</w:t>
      </w:r>
    </w:p>
    <w:p w14:paraId="72C5946A" w14:textId="77777777" w:rsidR="001C21F9" w:rsidRDefault="001C21F9">
      <w:pPr>
        <w:rPr>
          <w:rFonts w:hint="eastAsia"/>
        </w:rPr>
      </w:pPr>
    </w:p>
    <w:p w14:paraId="261B9FEB" w14:textId="77777777" w:rsidR="001C21F9" w:rsidRDefault="001C21F9">
      <w:pPr>
        <w:rPr>
          <w:rFonts w:hint="eastAsia"/>
        </w:rPr>
      </w:pPr>
      <w:r>
        <w:rPr>
          <w:rFonts w:hint="eastAsia"/>
        </w:rPr>
        <w:t>最后的总结：持续学习，享受输入的乐趣</w:t>
      </w:r>
    </w:p>
    <w:p w14:paraId="0AB48060" w14:textId="77777777" w:rsidR="001C21F9" w:rsidRDefault="001C21F9">
      <w:pPr>
        <w:rPr>
          <w:rFonts w:hint="eastAsia"/>
        </w:rPr>
      </w:pPr>
      <w:r>
        <w:rPr>
          <w:rFonts w:hint="eastAsia"/>
        </w:rPr>
        <w:t>正确输入“忆”的拼音不仅仅是为了避免错误，更是为了更好地利用汉语这一丰富的语言资源。通过不断地学习和实践，我们可以更加自如地运用拼音输入法，享受高效沟通带来的乐趣。希望每位读者都能在日常的输入中找到属于自己的节奏，让每一次敲击键盘都成为一次愉快的语言之旅。</w:t>
      </w:r>
    </w:p>
    <w:p w14:paraId="25D7D090" w14:textId="77777777" w:rsidR="001C21F9" w:rsidRDefault="001C21F9">
      <w:pPr>
        <w:rPr>
          <w:rFonts w:hint="eastAsia"/>
        </w:rPr>
      </w:pPr>
    </w:p>
    <w:p w14:paraId="4D4CD6F4" w14:textId="77777777" w:rsidR="001C21F9" w:rsidRDefault="001C21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A31FF" w14:textId="6368FA07" w:rsidR="00F817B7" w:rsidRDefault="00F817B7"/>
    <w:sectPr w:rsidR="00F81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B7"/>
    <w:rsid w:val="001C21F9"/>
    <w:rsid w:val="00EA7E3C"/>
    <w:rsid w:val="00F8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A0B4E-CBEC-4333-92B7-6BA5EBE2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