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4794" w14:textId="77777777" w:rsidR="00055FF9" w:rsidRDefault="00055FF9">
      <w:pPr>
        <w:rPr>
          <w:rFonts w:hint="eastAsia"/>
        </w:rPr>
      </w:pPr>
      <w:r>
        <w:rPr>
          <w:rFonts w:hint="eastAsia"/>
        </w:rPr>
        <w:t>忒的拼音和解释</w:t>
      </w:r>
    </w:p>
    <w:p w14:paraId="0080DEF7" w14:textId="77777777" w:rsidR="00055FF9" w:rsidRDefault="00055FF9">
      <w:pPr>
        <w:rPr>
          <w:rFonts w:hint="eastAsia"/>
        </w:rPr>
      </w:pPr>
      <w:r>
        <w:rPr>
          <w:rFonts w:hint="eastAsia"/>
        </w:rPr>
        <w:t>“忒”字在汉语中并不常见，它是一个多音字，在不同的语境中有不同的读音和含义。这个字可以读作“tuī”、“tè”或“tuó”，根据具体的情况而定。本文将逐一介绍“忒”的不同读音及其相应的解释。</w:t>
      </w:r>
    </w:p>
    <w:p w14:paraId="0690E0E2" w14:textId="77777777" w:rsidR="00055FF9" w:rsidRDefault="00055FF9">
      <w:pPr>
        <w:rPr>
          <w:rFonts w:hint="eastAsia"/>
        </w:rPr>
      </w:pPr>
    </w:p>
    <w:p w14:paraId="1FED60E0" w14:textId="77777777" w:rsidR="00055FF9" w:rsidRDefault="00055FF9">
      <w:pPr>
        <w:rPr>
          <w:rFonts w:hint="eastAsia"/>
        </w:rPr>
      </w:pPr>
      <w:r>
        <w:rPr>
          <w:rFonts w:hint="eastAsia"/>
        </w:rPr>
        <w:t>读作“tuī”时的“忒”</w:t>
      </w:r>
    </w:p>
    <w:p w14:paraId="0BC62861" w14:textId="77777777" w:rsidR="00055FF9" w:rsidRDefault="00055FF9">
      <w:pPr>
        <w:rPr>
          <w:rFonts w:hint="eastAsia"/>
        </w:rPr>
      </w:pPr>
      <w:r>
        <w:rPr>
          <w:rFonts w:hint="eastAsia"/>
        </w:rPr>
        <w:t>当“忒”读作“tuī”时，它指的是古代的一种推算方法，特别用于天文历法方面。例如，在古籍《周髀算经》中提到的“太岁在寅，岁星在卯，日月如合璧，五星如连珠”，这里的“太岁”就是指木星每年在天空中的位置移动。古人通过观察天体运行，使用包括“忒”在内的多种计算方式来预测日食、月食等天文现象。这种方法体现了中国古代天文学家对于宇宙规律的深刻理解和精确把握。</w:t>
      </w:r>
    </w:p>
    <w:p w14:paraId="604C1B13" w14:textId="77777777" w:rsidR="00055FF9" w:rsidRDefault="00055FF9">
      <w:pPr>
        <w:rPr>
          <w:rFonts w:hint="eastAsia"/>
        </w:rPr>
      </w:pPr>
    </w:p>
    <w:p w14:paraId="37466D2F" w14:textId="77777777" w:rsidR="00055FF9" w:rsidRDefault="00055FF9">
      <w:pPr>
        <w:rPr>
          <w:rFonts w:hint="eastAsia"/>
        </w:rPr>
      </w:pPr>
      <w:r>
        <w:rPr>
          <w:rFonts w:hint="eastAsia"/>
        </w:rPr>
        <w:t>读作“tè”时的“忒”</w:t>
      </w:r>
    </w:p>
    <w:p w14:paraId="42E52376" w14:textId="77777777" w:rsidR="00055FF9" w:rsidRDefault="00055FF9">
      <w:pPr>
        <w:rPr>
          <w:rFonts w:hint="eastAsia"/>
        </w:rPr>
      </w:pPr>
      <w:r>
        <w:rPr>
          <w:rFonts w:hint="eastAsia"/>
        </w:rPr>
        <w:t>“忒”字更为常见的读音是“tè”。此时，“忒”用作副词，表示程度上的过分、太过或非常的意思。比如我们常说的“这天气忒冷了”，意思就是天气异常寒冷，超出了常规的冷暖范围。这种用法在口语中较为普遍，能够生动地表达说话者的感受或态度。在一些方言里，“忒”也经常被用来形容事物的程度，类似于普通话中的“太”或“过于”。值得注意的是，尽管“忒”在现代汉语中不常用，但在某些特定的地区或者特定的语境下，它仍然保留着其独特的魅力和意义。</w:t>
      </w:r>
    </w:p>
    <w:p w14:paraId="487CF377" w14:textId="77777777" w:rsidR="00055FF9" w:rsidRDefault="00055FF9">
      <w:pPr>
        <w:rPr>
          <w:rFonts w:hint="eastAsia"/>
        </w:rPr>
      </w:pPr>
    </w:p>
    <w:p w14:paraId="78637136" w14:textId="77777777" w:rsidR="00055FF9" w:rsidRDefault="00055FF9">
      <w:pPr>
        <w:rPr>
          <w:rFonts w:hint="eastAsia"/>
        </w:rPr>
      </w:pPr>
      <w:r>
        <w:rPr>
          <w:rFonts w:hint="eastAsia"/>
        </w:rPr>
        <w:t>读作“tuó”时的“忒”</w:t>
      </w:r>
    </w:p>
    <w:p w14:paraId="4F9B823F" w14:textId="77777777" w:rsidR="00055FF9" w:rsidRDefault="00055FF9">
      <w:pPr>
        <w:rPr>
          <w:rFonts w:hint="eastAsia"/>
        </w:rPr>
      </w:pPr>
      <w:r>
        <w:rPr>
          <w:rFonts w:hint="eastAsia"/>
        </w:rPr>
        <w:t>当“忒”读作“tuó”时，它是指一种古老的乐器，形似今天的琴瑟，但已不再流传于世。这种乐器的具体构造和演奏方法现已难以考证，但从一些历史文献中我们可以略窥一二。据记载，“忒”曾是宫廷音乐中不可或缺的一部分，其音色优美动听，能与其它乐器和谐共鸣。然而，随着时代的变迁，许多传统的乐器逐渐失传，“忒”便是其中之一。尽管如此，它的存在依然见证了中国古代音乐文化的繁荣与发展，以及古人对音乐艺术的不懈追求。</w:t>
      </w:r>
    </w:p>
    <w:p w14:paraId="10BDB4D2" w14:textId="77777777" w:rsidR="00055FF9" w:rsidRDefault="00055FF9">
      <w:pPr>
        <w:rPr>
          <w:rFonts w:hint="eastAsia"/>
        </w:rPr>
      </w:pPr>
    </w:p>
    <w:p w14:paraId="096AECFD" w14:textId="77777777" w:rsidR="00055FF9" w:rsidRDefault="00055FF9">
      <w:pPr>
        <w:rPr>
          <w:rFonts w:hint="eastAsia"/>
        </w:rPr>
      </w:pPr>
      <w:r>
        <w:rPr>
          <w:rFonts w:hint="eastAsia"/>
        </w:rPr>
        <w:t>最后的总结</w:t>
      </w:r>
    </w:p>
    <w:p w14:paraId="0C847207" w14:textId="77777777" w:rsidR="00055FF9" w:rsidRDefault="00055FF9">
      <w:pPr>
        <w:rPr>
          <w:rFonts w:hint="eastAsia"/>
        </w:rPr>
      </w:pPr>
      <w:r>
        <w:rPr>
          <w:rFonts w:hint="eastAsia"/>
        </w:rPr>
        <w:t>“忒”字虽然笔画简单，却蕴含着丰富的文化内涵。它不仅反映了古代中国人在天文学、语言学和音乐学等方面的卓越成就，同时也展示了汉字作为中华文化重要载体的独特价值。无论是作为计算方法、语气副词还是古老乐器，“忒”都承载着一段段珍贵的历史记忆，等待着后人去发掘和传承。</w:t>
      </w:r>
    </w:p>
    <w:p w14:paraId="26FB2DBA" w14:textId="77777777" w:rsidR="00055FF9" w:rsidRDefault="00055FF9">
      <w:pPr>
        <w:rPr>
          <w:rFonts w:hint="eastAsia"/>
        </w:rPr>
      </w:pPr>
    </w:p>
    <w:p w14:paraId="209F70E8" w14:textId="77777777" w:rsidR="00055FF9" w:rsidRDefault="00055FF9">
      <w:pPr>
        <w:rPr>
          <w:rFonts w:hint="eastAsia"/>
        </w:rPr>
      </w:pPr>
      <w:r>
        <w:rPr>
          <w:rFonts w:hint="eastAsia"/>
        </w:rPr>
        <w:t>本文是由每日作文网(2345lzwz.com)为大家创作</w:t>
      </w:r>
    </w:p>
    <w:p w14:paraId="1190C5F0" w14:textId="0D1603E0" w:rsidR="0031218F" w:rsidRDefault="0031218F"/>
    <w:sectPr w:rsidR="00312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8F"/>
    <w:rsid w:val="00055FF9"/>
    <w:rsid w:val="0031218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D044F-FF69-469F-8378-6E27310D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18F"/>
    <w:rPr>
      <w:rFonts w:cstheme="majorBidi"/>
      <w:color w:val="2F5496" w:themeColor="accent1" w:themeShade="BF"/>
      <w:sz w:val="28"/>
      <w:szCs w:val="28"/>
    </w:rPr>
  </w:style>
  <w:style w:type="character" w:customStyle="1" w:styleId="50">
    <w:name w:val="标题 5 字符"/>
    <w:basedOn w:val="a0"/>
    <w:link w:val="5"/>
    <w:uiPriority w:val="9"/>
    <w:semiHidden/>
    <w:rsid w:val="0031218F"/>
    <w:rPr>
      <w:rFonts w:cstheme="majorBidi"/>
      <w:color w:val="2F5496" w:themeColor="accent1" w:themeShade="BF"/>
      <w:sz w:val="24"/>
    </w:rPr>
  </w:style>
  <w:style w:type="character" w:customStyle="1" w:styleId="60">
    <w:name w:val="标题 6 字符"/>
    <w:basedOn w:val="a0"/>
    <w:link w:val="6"/>
    <w:uiPriority w:val="9"/>
    <w:semiHidden/>
    <w:rsid w:val="0031218F"/>
    <w:rPr>
      <w:rFonts w:cstheme="majorBidi"/>
      <w:b/>
      <w:bCs/>
      <w:color w:val="2F5496" w:themeColor="accent1" w:themeShade="BF"/>
    </w:rPr>
  </w:style>
  <w:style w:type="character" w:customStyle="1" w:styleId="70">
    <w:name w:val="标题 7 字符"/>
    <w:basedOn w:val="a0"/>
    <w:link w:val="7"/>
    <w:uiPriority w:val="9"/>
    <w:semiHidden/>
    <w:rsid w:val="0031218F"/>
    <w:rPr>
      <w:rFonts w:cstheme="majorBidi"/>
      <w:b/>
      <w:bCs/>
      <w:color w:val="595959" w:themeColor="text1" w:themeTint="A6"/>
    </w:rPr>
  </w:style>
  <w:style w:type="character" w:customStyle="1" w:styleId="80">
    <w:name w:val="标题 8 字符"/>
    <w:basedOn w:val="a0"/>
    <w:link w:val="8"/>
    <w:uiPriority w:val="9"/>
    <w:semiHidden/>
    <w:rsid w:val="0031218F"/>
    <w:rPr>
      <w:rFonts w:cstheme="majorBidi"/>
      <w:color w:val="595959" w:themeColor="text1" w:themeTint="A6"/>
    </w:rPr>
  </w:style>
  <w:style w:type="character" w:customStyle="1" w:styleId="90">
    <w:name w:val="标题 9 字符"/>
    <w:basedOn w:val="a0"/>
    <w:link w:val="9"/>
    <w:uiPriority w:val="9"/>
    <w:semiHidden/>
    <w:rsid w:val="0031218F"/>
    <w:rPr>
      <w:rFonts w:eastAsiaTheme="majorEastAsia" w:cstheme="majorBidi"/>
      <w:color w:val="595959" w:themeColor="text1" w:themeTint="A6"/>
    </w:rPr>
  </w:style>
  <w:style w:type="paragraph" w:styleId="a3">
    <w:name w:val="Title"/>
    <w:basedOn w:val="a"/>
    <w:next w:val="a"/>
    <w:link w:val="a4"/>
    <w:uiPriority w:val="10"/>
    <w:qFormat/>
    <w:rsid w:val="00312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18F"/>
    <w:pPr>
      <w:spacing w:before="160"/>
      <w:jc w:val="center"/>
    </w:pPr>
    <w:rPr>
      <w:i/>
      <w:iCs/>
      <w:color w:val="404040" w:themeColor="text1" w:themeTint="BF"/>
    </w:rPr>
  </w:style>
  <w:style w:type="character" w:customStyle="1" w:styleId="a8">
    <w:name w:val="引用 字符"/>
    <w:basedOn w:val="a0"/>
    <w:link w:val="a7"/>
    <w:uiPriority w:val="29"/>
    <w:rsid w:val="0031218F"/>
    <w:rPr>
      <w:i/>
      <w:iCs/>
      <w:color w:val="404040" w:themeColor="text1" w:themeTint="BF"/>
    </w:rPr>
  </w:style>
  <w:style w:type="paragraph" w:styleId="a9">
    <w:name w:val="List Paragraph"/>
    <w:basedOn w:val="a"/>
    <w:uiPriority w:val="34"/>
    <w:qFormat/>
    <w:rsid w:val="0031218F"/>
    <w:pPr>
      <w:ind w:left="720"/>
      <w:contextualSpacing/>
    </w:pPr>
  </w:style>
  <w:style w:type="character" w:styleId="aa">
    <w:name w:val="Intense Emphasis"/>
    <w:basedOn w:val="a0"/>
    <w:uiPriority w:val="21"/>
    <w:qFormat/>
    <w:rsid w:val="0031218F"/>
    <w:rPr>
      <w:i/>
      <w:iCs/>
      <w:color w:val="2F5496" w:themeColor="accent1" w:themeShade="BF"/>
    </w:rPr>
  </w:style>
  <w:style w:type="paragraph" w:styleId="ab">
    <w:name w:val="Intense Quote"/>
    <w:basedOn w:val="a"/>
    <w:next w:val="a"/>
    <w:link w:val="ac"/>
    <w:uiPriority w:val="30"/>
    <w:qFormat/>
    <w:rsid w:val="00312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18F"/>
    <w:rPr>
      <w:i/>
      <w:iCs/>
      <w:color w:val="2F5496" w:themeColor="accent1" w:themeShade="BF"/>
    </w:rPr>
  </w:style>
  <w:style w:type="character" w:styleId="ad">
    <w:name w:val="Intense Reference"/>
    <w:basedOn w:val="a0"/>
    <w:uiPriority w:val="32"/>
    <w:qFormat/>
    <w:rsid w:val="00312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