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如何赞美别人儿女的优秀表现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在社交场合中，赞美他人的孩子不仅能增进关系，还能传递出积极的氛围。儿女双全的家庭，往往让人羡慕不已。他们的成长历程中，付出的努力和获得的成就，都是值得赞美的地方。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赞美学习成绩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绩是许多家长最为关心的话题。当谈到孩子的学业时，可以说：“你们的孩子真是聪明才智，学业成绩一直保持优秀，真让人佩服！”这样的赞美不仅体现了对孩子努力的认可，也反映了父母在教育上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赞美品德与性格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孩子的品德与性格同样值得赞美。可以这样说：“你们的孩子真有礼貌，总是对人友善，令人感到温暖！”这种赞美让父母感到自豪，同时也体现了对孩子人际关系处理能力的肯定。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参与课外活动的孩子往往更加全面发展。赞美时可以提到：“我听说你们的孩子在学校的音乐会上表现得特别出色，真是多才多艺！”这不仅赞扬了孩子的才能，也鼓励了他们在各方面的探索与发展。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在赞美时，关注孩子成长中的每一个小成就也非常重要。比如说：“你们的孩子最近学会了骑自行车，真是个勇敢的小骑士！”这种赞美让孩子感受到成长的快乐，也让父母看到孩子的进步。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当我们赞美别人孩子的时候，也可以传递积极的期望：“你们的孩子真有潜力，将来一定会有更多的成就！”这样的赞美不仅表达了对孩子的期待，也让家长感受到自己的努力没有白费。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总结赞美的重要性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赞美别人的儿女是一种积极的社交方式，不仅可以拉近彼此的距离，还能促进良好的家庭氛围。通过真诚的赞美，表达对孩子优秀表现的认可，能够激励孩子继续努力，迈向更美好的未来。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