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眼睛是心灵的窗户，更是一个人魅力的源泉。当我们面对一双迷人的眼睛时，总会不自觉地为其惊艳而倾倒。它们可能如星空般璀璨，或如清泉般透明，让人忍不住想要深入探究其背后的故事。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迷人的眼睛往往蕴含着丰富的色彩。有的人眼睛如同秋日的枫叶，充满温暖的金色与琥珀色；而有的人则拥有深邃的蓝色，仿佛大海的波澜壮阔。这样的眼睛总能瞬间吸引我们的目光，令人陶醉其中。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眼睛不仅仅是颜色的呈现，更是情感的表达。温柔的目光可以传递爱意，坚定的眼神则展现了勇气。一个人的眼神中藏着无数的情感，它们能够触动我们内心深处的柔软之处，让我们与对方的灵魂产生共鸣。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眼睛的闪烁与魅力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迷人的眼睛往往伴随着灵动的闪烁。每一次眨眼都是一种无声的魅力，它让人感受到一种生命的活力。这样的眼睛在阳光下闪烁着光芒，仿佛在诉说着无尽的故事，令人无法移开视线。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赞美眼睛的方式多种多样，可以用诗歌、歌词或是简单的语言表达。例如，"你的眼睛如星辰般璀璨，令人心醉不已"。这样的赞美不仅可以传达对美的欣赏，更能让对方感受到自身的独特魅力。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在生活中，眼睛的迷人之处在于它们能够反映出一个人的内心世界。无论是温柔、坚毅，还是聪慧，眼睛都能传达出最真实的自我。每个人的眼睛都是独一无二的，值得我们用心去欣赏和赞美。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