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恭喜别人结婚的句子短句搞笑版（恭喜新婚句子）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恭喜你们进入了“婚姻的冒险”模式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俩从此可以一起体验“我们都懒得洗碗”的生活！结婚不仅是爱情的升华，也是开启了一段有趣的冒险旅程。希望你们的婚姻像你们的笑声一样，永远充满欢乐和惊喜。别忘了，你们现在有两个选择：一起面对困难，或者轮流背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终于从“单身狗”晋升为“已婚猫”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功从“单身狗”进化为“已婚猫”！从此你们可以享受两个人的世界，不用再为“你在哪里？我在等你”而烦恼。不过，千万别忘了，婚姻生活可不仅仅是看剧吃零食，还需要你们一起战斗生活中的各种小怪兽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从“自由之翼”到“爱情的缆车”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踏上了婚姻的缆车，开启了从“自由之翼”到“爱情的缆车”的旅程！记住，缆车虽然稳定，但偶尔也会遇到停顿的时候。希望你们能够在每一次停顿中，都找到欢笑和彼此的陪伴，让爱情的缆车稳稳当当地驶向幸福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婚姻生活：终于可以一起抢遥控器了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恭喜你们终于可以一起抢遥控器啦！婚姻生活中最大的乐趣之一就是你们可以一起选择看什么节目，无论是电视剧的狗血情节还是搞笑综艺。愿你们的婚姻生活像遥控器一样，充满了共同的选择和无限的乐趣！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愿你们的爱情比外卖小票还要长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今往后可以一起享受那些比外卖小票还要长的幸福时光。希望你们的爱情不仅仅在婚礼当天闪闪发光，而是在每一天的日常生活中都能够显现出温暖和甜蜜。记住，外卖小票的长度虽然有限，但你们的爱情却是无限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从此你们的“失物招领”将会是彼此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此在生活中，彼此就是对方的“失物招领处”。无论是丢失的钥匙，还是迷失的心情，你们都会一起找到它们。婚姻让你们成为对方最好的伙伴和守护者，希望你们的生活充满欢声笑语，彼此的支持和关爱永远都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婚姻生活：比泡面还要热乎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步入婚姻的美好世界！婚姻生活就像是泡面，虽然简单，但却让人感到温暖和满足。希望你们的生活比泡面还要热乎，永远都保持甜蜜的味道。无论何时何地，你们都是彼此的“温暖小碗”，共同享受每一刻的幸福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