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恭喜你们的婚礼——笑声不断的幽默祝福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大日子，然而，用一些幽默的话语来祝贺，不仅能让气氛更加轻松，也能为新人增添几分欢笑。下面，我们将为你带来一系列充满趣味的结婚祝福短句，让你在恭喜朋友的也能送上一份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你们的婚姻——幸福的笑点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总会有一些小插曲，所以为什么不以幽默的方式来祝贺新人呢？比如，“祝你们的婚姻生活像你们的笑容一样永远灿烂，但愿每一天都能笑对生活中的小麻烦！”这样的祝福既有趣又不失温馨，绝对会让新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婚姻——爱的终极大作战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人一起面对各种挑战的冒险之旅。你可以这样说：“恭喜你们进入终极爱情大作战模式，祝你们在这场游戏中赢得所有奖励——尤其是彼此的永远陪伴！”这种幽默的祝福既表达了对婚姻的美好祝愿，又增添了几分轻松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从今天起，你们就成为‘幸福组合’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些俏皮的语言来祝贺婚礼也能增添趣味。例如：“恭喜你们组建了‘幸福组合’，从今往后你们将共同分享所有喜悦和烦恼，但愿你们的生活像你们的笑话一样永远有趣！”这种祝福方式不仅让人感到亲切，还能带来很多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婚姻的欢乐与挑战——一起迎接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欢庆的时刻，更是一起面对生活挑战的开始。你可以这样说：“祝贺你们找到了生活中的‘最佳搭档’，从今往后无论遇到什么挑战，愿你们都能以笑容面对，共同迎接每一个幸福的瞬间！”这种幽默的祝福能帮助新人以轻松的心态面对婚姻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最终祝福——生活充满欢笑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送上最真挚的祝福是最重要的。比如：“恭喜你们步入婚姻殿堂，愿你们的生活像你们的笑话一样充满快乐，每一天都能笑着面对生活中的一切。”这种祝福不仅表达了对新人的祝福，也让他们感受到你的关心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幽默的祝福不仅能让新人开心，也能让婚礼更加难忘。希望这些有趣的祝福短句能为你的祝贺增添一些特别的色彩！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