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驚嘆古風的韻味與美麗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在悠悠的歷史長河中，古風古韻猶如一抹淡雅的春水，靜靜流淌，浸染了我們的心靈。那古人筆端流出的詩句，猶如清風拂面，帶來一縷綠意，宛如山川間的流雲，輕柔而悠遠。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古風詞句的迷人魅力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風詞句以其獨特的韻味，呈現出一種超越時空的美感。無論是唐詩宋詞，還是元曲明清小說，每一句話語，都彷彿在訴說著千年的故事。那桃花扇底江南水，翠梧紅樹映斜陽，更像是一幅古老的畫卷，靜靜展現在眼前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文化底蘊的深刻詮釋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每一個古風的字句，都蘊含著豐厚的文化底蘊。它們不僅是過去智慧的結晶，也是古人情感的真摯流露。在古風詩詞中，我們能夠深刻感受到古人對自然的熱愛、對人生的感慨，以及對美好事物的無盡追求。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古風藝術的現代魅力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即便在現代，古風的魅力依然無法抗拒。許多現代文學和藝術作品，都受到古風的深刻影響。從音樂到服裝，再到書法和繪畫，古風元素的融入，使得這些作品在保持現代感的同時，仍不失古韻的優雅。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永恆之美的探尋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古風古韻，是我們對過去的一種美麗追尋。它們如同一盞燈塔，指引著我們探索歷史的深處，尋找那些被時光掩埋的瑰寶。這種美的探尋，讓我們在浮躁的現代生活中，得以靜心領略那份永恆的寧靜與優雅。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