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F8FF" w14:textId="77777777" w:rsidR="00770870" w:rsidRDefault="00770870">
      <w:pPr>
        <w:rPr>
          <w:rFonts w:hint="eastAsia"/>
        </w:rPr>
      </w:pPr>
      <w:r>
        <w:rPr>
          <w:rFonts w:hint="eastAsia"/>
        </w:rPr>
        <w:t>愈来愈多的拼音：一个古老语言的新时代</w:t>
      </w:r>
    </w:p>
    <w:p w14:paraId="097FDE1E" w14:textId="77777777" w:rsidR="00770870" w:rsidRDefault="00770870">
      <w:pPr>
        <w:rPr>
          <w:rFonts w:hint="eastAsia"/>
        </w:rPr>
      </w:pPr>
      <w:r>
        <w:rPr>
          <w:rFonts w:hint="eastAsia"/>
        </w:rPr>
        <w:t>在全球化的浪潮中，汉语作为中华文化的瑰宝，正以前所未有的速度走向世界。而拼音，作为汉语的一把钥匙，扮演着不可或缺的角色。随着中国影响力的扩大，以及国际交流的频繁，学习汉语的人数逐年递增，拼音的重要性也日益凸显。拼音不仅是初学者了解汉字发音的桥梁，也是现代信息技术下中文输入法的基础。它简化了汉字的学习过程，使得更多人能够跨越语言障碍，深入了解中国的文化与智慧。</w:t>
      </w:r>
    </w:p>
    <w:p w14:paraId="7AB8BC10" w14:textId="77777777" w:rsidR="00770870" w:rsidRDefault="00770870">
      <w:pPr>
        <w:rPr>
          <w:rFonts w:hint="eastAsia"/>
        </w:rPr>
      </w:pPr>
    </w:p>
    <w:p w14:paraId="39EEDD38" w14:textId="77777777" w:rsidR="00770870" w:rsidRDefault="00770870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03E0674B" w14:textId="77777777" w:rsidR="00770870" w:rsidRDefault="00770870">
      <w:pPr>
        <w:rPr>
          <w:rFonts w:hint="eastAsia"/>
        </w:rPr>
      </w:pPr>
      <w:r>
        <w:rPr>
          <w:rFonts w:hint="eastAsia"/>
        </w:rPr>
        <w:t>拼音的历史可以追溯到明朝末年的罗马字注音方案。但真正意义上的汉语拼音系统，则是在20世纪50年代新中国成立后确立的。1958年，中国政府正式公布了《汉语拼音方案》，并将其作为汉语的法定注音工具。自此，汉语拼音不仅被广泛应用于教育、出版等领域，还成为推广普通话的重要手段之一。随着时间推移，拼音的应用范围不断扩大，如今已成为全球范围内汉语教学不可或缺的一部分。</w:t>
      </w:r>
    </w:p>
    <w:p w14:paraId="0FD663F8" w14:textId="77777777" w:rsidR="00770870" w:rsidRDefault="00770870">
      <w:pPr>
        <w:rPr>
          <w:rFonts w:hint="eastAsia"/>
        </w:rPr>
      </w:pPr>
    </w:p>
    <w:p w14:paraId="78951E65" w14:textId="77777777" w:rsidR="00770870" w:rsidRDefault="00770870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51BEA122" w14:textId="77777777" w:rsidR="00770870" w:rsidRDefault="00770870">
      <w:pPr>
        <w:rPr>
          <w:rFonts w:hint="eastAsia"/>
        </w:rPr>
      </w:pPr>
      <w:r>
        <w:rPr>
          <w:rFonts w:hint="eastAsia"/>
        </w:rPr>
        <w:t>在信息时代背景下，拼音的作用远不止于传统意义上的文字注音。它成为了连接人机交互的重要纽带。无论是手机短信、电子邮件还是社交媒体上的交流，拼音输入法都极大地提高了沟通效率。在对外汉语教学中，拼音更是起到了至关重要的桥梁作用。对于外国友人来说，掌握基本的拼音规则可以帮助他们更快地入门汉语，为进一步深入学习打下坚实基础。随着中国国际地位的提升，越来越多外国人开始关注并学习汉语，这无疑促进了拼音使用的普及。</w:t>
      </w:r>
    </w:p>
    <w:p w14:paraId="283ED7BF" w14:textId="77777777" w:rsidR="00770870" w:rsidRDefault="00770870">
      <w:pPr>
        <w:rPr>
          <w:rFonts w:hint="eastAsia"/>
        </w:rPr>
      </w:pPr>
    </w:p>
    <w:p w14:paraId="0531A926" w14:textId="77777777" w:rsidR="00770870" w:rsidRDefault="00770870">
      <w:pPr>
        <w:rPr>
          <w:rFonts w:hint="eastAsia"/>
        </w:rPr>
      </w:pPr>
      <w:r>
        <w:rPr>
          <w:rFonts w:hint="eastAsia"/>
        </w:rPr>
        <w:t>拼音与文化交流：架起中外沟通的桥梁</w:t>
      </w:r>
    </w:p>
    <w:p w14:paraId="5827DFE5" w14:textId="77777777" w:rsidR="00770870" w:rsidRDefault="00770870">
      <w:pPr>
        <w:rPr>
          <w:rFonts w:hint="eastAsia"/>
        </w:rPr>
      </w:pPr>
      <w:r>
        <w:rPr>
          <w:rFonts w:hint="eastAsia"/>
        </w:rPr>
        <w:t>随着中国经济快速发展和对外开放程度加深，汉语热席卷全球。许多国家和地区纷纷开设孔子学院或汉语课程，吸引了大量海外学子前来求学。在此过程中，拼音作为汉语学习的第一步，承担起了文化传播使者的重任。通过简单易懂的字母组合，让不同语言背景的人都能轻松上手汉语发音。不仅如此，一些基于拼音开发的文化产品如歌曲、动画等也逐渐走出国门，让更多人领略到了汉语之美。可以说，拼音正在成为连接中国与其他国家人民心灵深处的文化纽带。</w:t>
      </w:r>
    </w:p>
    <w:p w14:paraId="0674D8B3" w14:textId="77777777" w:rsidR="00770870" w:rsidRDefault="00770870">
      <w:pPr>
        <w:rPr>
          <w:rFonts w:hint="eastAsia"/>
        </w:rPr>
      </w:pPr>
    </w:p>
    <w:p w14:paraId="52AF76E1" w14:textId="77777777" w:rsidR="00770870" w:rsidRDefault="00770870">
      <w:pPr>
        <w:rPr>
          <w:rFonts w:hint="eastAsia"/>
        </w:rPr>
      </w:pPr>
      <w:r>
        <w:rPr>
          <w:rFonts w:hint="eastAsia"/>
        </w:rPr>
        <w:t>未来展望：拼音将继续引领汉语走向世界</w:t>
      </w:r>
    </w:p>
    <w:p w14:paraId="61DFAF7E" w14:textId="77777777" w:rsidR="00770870" w:rsidRDefault="00770870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还将不断拓展。一方面，智能语音技术将使拼音输入更加便捷高效；另一方面，虚拟现实、增强现实等新兴技术也可能为拼音学习带来全新体验。更重要的是，在“一带一路”倡议推动下，汉语将在更广泛的区域传播开来。届时，拼音不仅是一种语言工具，更将成为促进各国人民相互理解、共同发展的友谊之桥。拼音在未来将继续发挥其独特魅力，助力汉语更好地融入世界舞台。</w:t>
      </w:r>
    </w:p>
    <w:p w14:paraId="3CBEA67D" w14:textId="77777777" w:rsidR="00770870" w:rsidRDefault="00770870">
      <w:pPr>
        <w:rPr>
          <w:rFonts w:hint="eastAsia"/>
        </w:rPr>
      </w:pPr>
    </w:p>
    <w:p w14:paraId="6F81DBB9" w14:textId="77777777" w:rsidR="00770870" w:rsidRDefault="00770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7BD5D" w14:textId="7905D323" w:rsidR="00EC5EEB" w:rsidRDefault="00EC5EEB"/>
    <w:sectPr w:rsidR="00EC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EB"/>
    <w:rsid w:val="00770870"/>
    <w:rsid w:val="00EA7E3C"/>
    <w:rsid w:val="00E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AD9DB-20FC-4DF0-9400-4B26F1A6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