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94B4" w14:textId="77777777" w:rsidR="002417DC" w:rsidRDefault="002417DC">
      <w:pPr>
        <w:rPr>
          <w:rFonts w:hint="eastAsia"/>
        </w:rPr>
      </w:pPr>
      <w:r>
        <w:rPr>
          <w:rFonts w:hint="eastAsia"/>
        </w:rPr>
        <w:t>Wo Zai Die Beizi: 传统家务中的宁静时光</w:t>
      </w:r>
    </w:p>
    <w:p w14:paraId="36EBE78B" w14:textId="77777777" w:rsidR="002417DC" w:rsidRDefault="002417DC">
      <w:pPr>
        <w:rPr>
          <w:rFonts w:hint="eastAsia"/>
        </w:rPr>
      </w:pPr>
      <w:r>
        <w:rPr>
          <w:rFonts w:hint="eastAsia"/>
        </w:rPr>
        <w:t>在快节奏的现代生活中，叠被子这个简单的动作往往容易被人忽视。然而，在每一个清晨，当阳光洒满房间的时候，这不仅是整理床铺的过程，更是一天开始时的一份仪式感。叠被子（拼音：die beizi）是一项简单却充满意义的日常活动。它不仅仅是保持卧室整洁的一部分，也是个人对生活品质追求的体现。</w:t>
      </w:r>
    </w:p>
    <w:p w14:paraId="149A7033" w14:textId="77777777" w:rsidR="002417DC" w:rsidRDefault="002417DC">
      <w:pPr>
        <w:rPr>
          <w:rFonts w:hint="eastAsia"/>
        </w:rPr>
      </w:pPr>
    </w:p>
    <w:p w14:paraId="3736AE43" w14:textId="77777777" w:rsidR="002417DC" w:rsidRDefault="002417DC">
      <w:pPr>
        <w:rPr>
          <w:rFonts w:hint="eastAsia"/>
        </w:rPr>
      </w:pPr>
      <w:r>
        <w:rPr>
          <w:rFonts w:hint="eastAsia"/>
        </w:rPr>
        <w:t>叠被子的艺术与科学</w:t>
      </w:r>
    </w:p>
    <w:p w14:paraId="4815B3ED" w14:textId="77777777" w:rsidR="002417DC" w:rsidRDefault="002417DC">
      <w:pPr>
        <w:rPr>
          <w:rFonts w:hint="eastAsia"/>
        </w:rPr>
      </w:pPr>
      <w:r>
        <w:rPr>
          <w:rFonts w:hint="eastAsia"/>
        </w:rPr>
        <w:t>叠被子看似平凡无奇，实则蕴含着一定的艺术和科学原理。从选择合适的被芯材质到掌握正确的折叠技巧，每一步都影响着最终的效果。例如，使用轻柔的棉质材料不仅舒适透气，而且易于打理；而恰当的折叠方法可以使被子更加平整美观，同时节省空间。对于一些人来说，叠出一个完美方正的“豆腐块”是他们引以为傲的技能，这种军事风格的叠法不仅考验耐心，也体现了对细节的关注。</w:t>
      </w:r>
    </w:p>
    <w:p w14:paraId="53260F5A" w14:textId="77777777" w:rsidR="002417DC" w:rsidRDefault="002417DC">
      <w:pPr>
        <w:rPr>
          <w:rFonts w:hint="eastAsia"/>
        </w:rPr>
      </w:pPr>
    </w:p>
    <w:p w14:paraId="716DE74A" w14:textId="77777777" w:rsidR="002417DC" w:rsidRDefault="002417DC">
      <w:pPr>
        <w:rPr>
          <w:rFonts w:hint="eastAsia"/>
        </w:rPr>
      </w:pPr>
      <w:r>
        <w:rPr>
          <w:rFonts w:hint="eastAsia"/>
        </w:rPr>
        <w:t>叠被子带来的心理益处</w:t>
      </w:r>
    </w:p>
    <w:p w14:paraId="7745D75B" w14:textId="77777777" w:rsidR="002417DC" w:rsidRDefault="002417DC">
      <w:pPr>
        <w:rPr>
          <w:rFonts w:hint="eastAsia"/>
        </w:rPr>
      </w:pPr>
      <w:r>
        <w:rPr>
          <w:rFonts w:hint="eastAsia"/>
        </w:rPr>
        <w:t>在这个过程中，人们能够获得一种难得的心理满足感。随着手指轻轻滑过柔软的布料，心灵仿佛也随之放松下来。研究表明，规律性的家务活动有助于减轻压力、改善心情。每天花几分钟时间叠好被子，可以让居住环境更加温馨宜人，进而提升生活的幸福感。完成这项任务后所带来的成就感也不容小觑，它提醒我们即便是微不足道的小事也能为生活增添光彩。</w:t>
      </w:r>
    </w:p>
    <w:p w14:paraId="031189EC" w14:textId="77777777" w:rsidR="002417DC" w:rsidRDefault="002417DC">
      <w:pPr>
        <w:rPr>
          <w:rFonts w:hint="eastAsia"/>
        </w:rPr>
      </w:pPr>
    </w:p>
    <w:p w14:paraId="3173365A" w14:textId="77777777" w:rsidR="002417DC" w:rsidRDefault="002417DC">
      <w:pPr>
        <w:rPr>
          <w:rFonts w:hint="eastAsia"/>
        </w:rPr>
      </w:pPr>
      <w:r>
        <w:rPr>
          <w:rFonts w:hint="eastAsia"/>
        </w:rPr>
        <w:t>文化视角下的叠被子</w:t>
      </w:r>
    </w:p>
    <w:p w14:paraId="06011D85" w14:textId="77777777" w:rsidR="002417DC" w:rsidRDefault="002417DC">
      <w:pPr>
        <w:rPr>
          <w:rFonts w:hint="eastAsia"/>
        </w:rPr>
      </w:pPr>
      <w:r>
        <w:rPr>
          <w:rFonts w:hint="eastAsia"/>
        </w:rPr>
        <w:t>不同地区有着各自独特的叠被习惯，这些差异背后反映的是多元的文化背景。在中国传统文化中，整齐有序的生活环境被视为家庭和谐美满的重要标志之一。因此，长辈们总是教导晚辈要注重日常生活中的点滴细节，包括如何正确地叠放被褥。而在某些西方国家，则更强调个人空间的自由表达，所以叠被的方式可能更加随性自然。无论如何，这一行为都是连接过去与现在、东方与西方文化的桥梁。</w:t>
      </w:r>
    </w:p>
    <w:p w14:paraId="781257FD" w14:textId="77777777" w:rsidR="002417DC" w:rsidRDefault="002417DC">
      <w:pPr>
        <w:rPr>
          <w:rFonts w:hint="eastAsia"/>
        </w:rPr>
      </w:pPr>
    </w:p>
    <w:p w14:paraId="4178231D" w14:textId="77777777" w:rsidR="002417DC" w:rsidRDefault="002417DC">
      <w:pPr>
        <w:rPr>
          <w:rFonts w:hint="eastAsia"/>
        </w:rPr>
      </w:pPr>
      <w:r>
        <w:rPr>
          <w:rFonts w:hint="eastAsia"/>
        </w:rPr>
        <w:t>叠被子与可持续生活方式</w:t>
      </w:r>
    </w:p>
    <w:p w14:paraId="162542D2" w14:textId="77777777" w:rsidR="002417DC" w:rsidRDefault="002417DC">
      <w:pPr>
        <w:rPr>
          <w:rFonts w:hint="eastAsia"/>
        </w:rPr>
      </w:pPr>
      <w:r>
        <w:rPr>
          <w:rFonts w:hint="eastAsia"/>
        </w:rPr>
        <w:t>随着环保意识日益增强，越来越多的人开始重视资源的有效利用。通过合理叠放被子，可以延长其使用寿命，并减少不必要的更换频率。选择可重复使用的天然纤维作为填充物，如棉花或羊毛，既有利于身体健康，又符合绿色消费的理念。在这个意义上，叠被子不仅仅是一种家务劳动，更是通往更加可持续生活方式的关键一步。</w:t>
      </w:r>
    </w:p>
    <w:p w14:paraId="2B7E82C8" w14:textId="77777777" w:rsidR="002417DC" w:rsidRDefault="002417DC">
      <w:pPr>
        <w:rPr>
          <w:rFonts w:hint="eastAsia"/>
        </w:rPr>
      </w:pPr>
    </w:p>
    <w:p w14:paraId="5DA9E702" w14:textId="77777777" w:rsidR="002417DC" w:rsidRDefault="002417DC">
      <w:pPr>
        <w:rPr>
          <w:rFonts w:hint="eastAsia"/>
        </w:rPr>
      </w:pPr>
      <w:r>
        <w:rPr>
          <w:rFonts w:hint="eastAsia"/>
        </w:rPr>
        <w:t>最后的总结</w:t>
      </w:r>
    </w:p>
    <w:p w14:paraId="3714071D" w14:textId="77777777" w:rsidR="002417DC" w:rsidRDefault="002417DC">
      <w:pPr>
        <w:rPr>
          <w:rFonts w:hint="eastAsia"/>
        </w:rPr>
      </w:pPr>
      <w:r>
        <w:rPr>
          <w:rFonts w:hint="eastAsia"/>
        </w:rPr>
        <w:t>无论是在忙碌的工作日早晨还是悠闲的周末假期，抽出一点时间来认真叠一次被子吧。你会发现，这不仅能让居室焕然一新，更能为自己带来内心的平静与满足。在这个小小的举动中，蕴含着对美好生活的向往以及对传统智慧的尊重。让我们一起享受叠被子带来的乐趣，开启每一天的美好旅程。</w:t>
      </w:r>
    </w:p>
    <w:p w14:paraId="3DC20806" w14:textId="77777777" w:rsidR="002417DC" w:rsidRDefault="002417DC">
      <w:pPr>
        <w:rPr>
          <w:rFonts w:hint="eastAsia"/>
        </w:rPr>
      </w:pPr>
    </w:p>
    <w:p w14:paraId="7C6D652E" w14:textId="77777777" w:rsidR="002417DC" w:rsidRDefault="00241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BB82A" w14:textId="2D038E0D" w:rsidR="00B65145" w:rsidRDefault="00B65145"/>
    <w:sectPr w:rsidR="00B6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45"/>
    <w:rsid w:val="002417DC"/>
    <w:rsid w:val="00866415"/>
    <w:rsid w:val="00B6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BC390-49AF-4D67-AEEE-C6508E9F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